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采购橱窗合同范本(优选7篇)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采购橱窗合同范本11、合同生效日期以供需双方签字盖章日期为准。2、88系列推拉窗单价为 元/m2，面积为元/m2，面积为 m2。 m2。 3、100系列地弹门单价为4、合同总造价＝∑合同单价×塑钢窗及地弹门洞口面积=大写：塑钢门窗合同总额以...</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采购橱窗合同范本1</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w:t>
      </w:r>
    </w:p>
    <w:p>
      <w:pPr>
        <w:ind w:left="0" w:right="0" w:firstLine="560"/>
        <w:spacing w:before="450" w:after="450" w:line="312" w:lineRule="auto"/>
      </w:pPr>
      <w:r>
        <w:rPr>
          <w:rFonts w:ascii="宋体" w:hAnsi="宋体" w:eastAsia="宋体" w:cs="宋体"/>
          <w:color w:val="000"/>
          <w:sz w:val="28"/>
          <w:szCs w:val="28"/>
        </w:rPr>
        <w:t xml:space="preserve">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采购橱窗合同范本2</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采购橱窗合同范本3</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2、乙方保质、保量、保进度的完成任务，进场安装工期为_____年_____月_____日至__年__月__日。(甲方通知)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工程内容：断桥铝窗制作安装。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期：配合总体工程进度施工，于年 月 日完工。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1、断桥铝窗工程预计总面积 ㎡ ， 肯德基门预计总面积 ㎡</w:t>
      </w:r>
    </w:p>
    <w:p>
      <w:pPr>
        <w:ind w:left="0" w:right="0" w:firstLine="560"/>
        <w:spacing w:before="450" w:after="450" w:line="312" w:lineRule="auto"/>
      </w:pPr>
      <w:r>
        <w:rPr>
          <w:rFonts w:ascii="宋体" w:hAnsi="宋体" w:eastAsia="宋体" w:cs="宋体"/>
          <w:color w:val="000"/>
          <w:sz w:val="28"/>
          <w:szCs w:val="28"/>
        </w:rPr>
        <w:t xml:space="preserve">2、断桥铝窗每平方米 元 ， 肯德基门每平方米 元</w:t>
      </w:r>
    </w:p>
    <w:p>
      <w:pPr>
        <w:ind w:left="0" w:right="0" w:firstLine="560"/>
        <w:spacing w:before="450" w:after="450" w:line="312" w:lineRule="auto"/>
      </w:pPr>
      <w:r>
        <w:rPr>
          <w:rFonts w:ascii="宋体" w:hAnsi="宋体" w:eastAsia="宋体" w:cs="宋体"/>
          <w:color w:val="000"/>
          <w:sz w:val="28"/>
          <w:szCs w:val="28"/>
        </w:rPr>
        <w:t xml:space="preserve">3、白钢感应门每平方米 元 ，白钢感应门预计总面积 ㎡</w:t>
      </w:r>
    </w:p>
    <w:p>
      <w:pPr>
        <w:ind w:left="0" w:right="0" w:firstLine="560"/>
        <w:spacing w:before="450" w:after="450" w:line="312" w:lineRule="auto"/>
      </w:pPr>
      <w:r>
        <w:rPr>
          <w:rFonts w:ascii="宋体" w:hAnsi="宋体" w:eastAsia="宋体" w:cs="宋体"/>
          <w:color w:val="000"/>
          <w:sz w:val="28"/>
          <w:szCs w:val="28"/>
        </w:rPr>
        <w:t xml:space="preserve">4、断桥铝门窗总造价大写： 元 小写 元</w:t>
      </w:r>
    </w:p>
    <w:p>
      <w:pPr>
        <w:ind w:left="0" w:right="0" w:firstLine="560"/>
        <w:spacing w:before="450" w:after="450" w:line="312" w:lineRule="auto"/>
      </w:pPr>
      <w:r>
        <w:rPr>
          <w:rFonts w:ascii="宋体" w:hAnsi="宋体" w:eastAsia="宋体" w:cs="宋体"/>
          <w:color w:val="000"/>
          <w:sz w:val="28"/>
          <w:szCs w:val="28"/>
        </w:rPr>
        <w:t xml:space="preserve">5、肯德基门总造价大写： 元小写 元</w:t>
      </w:r>
    </w:p>
    <w:p>
      <w:pPr>
        <w:ind w:left="0" w:right="0" w:firstLine="560"/>
        <w:spacing w:before="450" w:after="450" w:line="312" w:lineRule="auto"/>
      </w:pPr>
      <w:r>
        <w:rPr>
          <w:rFonts w:ascii="宋体" w:hAnsi="宋体" w:eastAsia="宋体" w:cs="宋体"/>
          <w:color w:val="000"/>
          <w:sz w:val="28"/>
          <w:szCs w:val="28"/>
        </w:rPr>
        <w:t xml:space="preserve">6、白钢感应门总造价大写： 元小写 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1、乙方开工甲方付合同总价的40%作为工程进度款。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2、工程完工验收合格付60%。</w:t>
      </w:r>
    </w:p>
    <w:p>
      <w:pPr>
        <w:ind w:left="0" w:right="0" w:firstLine="560"/>
        <w:spacing w:before="450" w:after="450" w:line="312" w:lineRule="auto"/>
      </w:pPr>
      <w:r>
        <w:rPr>
          <w:rFonts w:ascii="宋体" w:hAnsi="宋体" w:eastAsia="宋体" w:cs="宋体"/>
          <w:color w:val="000"/>
          <w:sz w:val="28"/>
          <w:szCs w:val="28"/>
        </w:rPr>
        <w:t xml:space="preserve">第四条：材料质量：</w:t>
      </w:r>
    </w:p>
    <w:p>
      <w:pPr>
        <w:ind w:left="0" w:right="0" w:firstLine="560"/>
        <w:spacing w:before="450" w:after="450" w:line="312" w:lineRule="auto"/>
      </w:pPr>
      <w:r>
        <w:rPr>
          <w:rFonts w:ascii="宋体" w:hAnsi="宋体" w:eastAsia="宋体" w:cs="宋体"/>
          <w:color w:val="000"/>
          <w:sz w:val="28"/>
          <w:szCs w:val="28"/>
        </w:rPr>
        <w:t xml:space="preserve">1、型材：断桥铝、均符合国家有关标准，颜色茶青色，</w:t>
      </w:r>
    </w:p>
    <w:p>
      <w:pPr>
        <w:ind w:left="0" w:right="0" w:firstLine="560"/>
        <w:spacing w:before="450" w:after="450" w:line="312" w:lineRule="auto"/>
      </w:pPr>
      <w:r>
        <w:rPr>
          <w:rFonts w:ascii="宋体" w:hAnsi="宋体" w:eastAsia="宋体" w:cs="宋体"/>
          <w:color w:val="000"/>
          <w:sz w:val="28"/>
          <w:szCs w:val="28"/>
        </w:rPr>
        <w:t xml:space="preserve">2、玻璃为4+4中空玻璃，玻璃均符合国家有关标准，1,5平以上为单面钢化</w:t>
      </w:r>
    </w:p>
    <w:p>
      <w:pPr>
        <w:ind w:left="0" w:right="0" w:firstLine="560"/>
        <w:spacing w:before="450" w:after="450" w:line="312" w:lineRule="auto"/>
      </w:pPr>
      <w:r>
        <w:rPr>
          <w:rFonts w:ascii="宋体" w:hAnsi="宋体" w:eastAsia="宋体" w:cs="宋体"/>
          <w:color w:val="000"/>
          <w:sz w:val="28"/>
          <w:szCs w:val="28"/>
        </w:rPr>
        <w:t xml:space="preserve">3、按国家有关法律、法规、规范验收。</w:t>
      </w:r>
    </w:p>
    <w:p>
      <w:pPr>
        <w:ind w:left="0" w:right="0" w:firstLine="560"/>
        <w:spacing w:before="450" w:after="450" w:line="312" w:lineRule="auto"/>
      </w:pPr>
      <w:r>
        <w:rPr>
          <w:rFonts w:ascii="宋体" w:hAnsi="宋体" w:eastAsia="宋体" w:cs="宋体"/>
          <w:color w:val="000"/>
          <w:sz w:val="28"/>
          <w:szCs w:val="28"/>
        </w:rPr>
        <w:t xml:space="preserve">4﹐肯德基门框厚度为2个厚，扇为3个厚</w:t>
      </w:r>
    </w:p>
    <w:p>
      <w:pPr>
        <w:ind w:left="0" w:right="0" w:firstLine="560"/>
        <w:spacing w:before="450" w:after="450" w:line="312" w:lineRule="auto"/>
      </w:pPr>
      <w:r>
        <w:rPr>
          <w:rFonts w:ascii="宋体" w:hAnsi="宋体" w:eastAsia="宋体" w:cs="宋体"/>
          <w:color w:val="000"/>
          <w:sz w:val="28"/>
          <w:szCs w:val="28"/>
        </w:rPr>
        <w:t xml:space="preserve">5、感应门由白钢板和镀锡管加工感应器外配</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甲乙双方发生纠纷，甲乙双方本着合作精神协商解决，解决不了，向当地人民法院提起诉讼。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合计总价（大写）：_________________伍佰壹拾肆万玖仟贰佰柒拾陆元陆角玖分</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双方本着，友好、平等、互利、自愿的原则，经双方协商，由甲方承建的塑窗由乙方负责，加工、制作、安装，达成如下协议。</w:t>
      </w:r>
    </w:p>
    <w:p>
      <w:pPr>
        <w:ind w:left="0" w:right="0" w:firstLine="560"/>
        <w:spacing w:before="450" w:after="450" w:line="312" w:lineRule="auto"/>
      </w:pPr>
      <w:r>
        <w:rPr>
          <w:rFonts w:ascii="宋体" w:hAnsi="宋体" w:eastAsia="宋体" w:cs="宋体"/>
          <w:color w:val="000"/>
          <w:sz w:val="28"/>
          <w:szCs w:val="28"/>
        </w:rPr>
        <w:t xml:space="preserve">一、甲方要求乙方必须按照国家建筑门窗要求制作。</w:t>
      </w:r>
    </w:p>
    <w:p>
      <w:pPr>
        <w:ind w:left="0" w:right="0" w:firstLine="560"/>
        <w:spacing w:before="450" w:after="450" w:line="312" w:lineRule="auto"/>
      </w:pPr>
      <w:r>
        <w:rPr>
          <w:rFonts w:ascii="宋体" w:hAnsi="宋体" w:eastAsia="宋体" w:cs="宋体"/>
          <w:color w:val="000"/>
          <w:sz w:val="28"/>
          <w:szCs w:val="28"/>
        </w:rPr>
        <w:t xml:space="preserve">二、甲方要求乙方，必须按照图纸所示尺寸、图集号进行制作结算时按实际洞口尺寸结算，如有变动，由甲方提前出具变更通知。</w:t>
      </w:r>
    </w:p>
    <w:p>
      <w:pPr>
        <w:ind w:left="0" w:right="0" w:firstLine="560"/>
        <w:spacing w:before="450" w:after="450" w:line="312" w:lineRule="auto"/>
      </w:pPr>
      <w:r>
        <w:rPr>
          <w:rFonts w:ascii="宋体" w:hAnsi="宋体" w:eastAsia="宋体" w:cs="宋体"/>
          <w:color w:val="000"/>
          <w:sz w:val="28"/>
          <w:szCs w:val="28"/>
        </w:rPr>
        <w:t xml:space="preserve">三、双方协商，所有门窗价格制定如下：</w:t>
      </w:r>
    </w:p>
    <w:p>
      <w:pPr>
        <w:ind w:left="0" w:right="0" w:firstLine="560"/>
        <w:spacing w:before="450" w:after="450" w:line="312" w:lineRule="auto"/>
      </w:pPr>
      <w:r>
        <w:rPr>
          <w:rFonts w:ascii="宋体" w:hAnsi="宋体" w:eastAsia="宋体" w:cs="宋体"/>
          <w:color w:val="000"/>
          <w:sz w:val="28"/>
          <w:szCs w:val="28"/>
        </w:rPr>
        <w:t xml:space="preserve">1、塑钢窗每平方单价为元。</w:t>
      </w:r>
    </w:p>
    <w:p>
      <w:pPr>
        <w:ind w:left="0" w:right="0" w:firstLine="560"/>
        <w:spacing w:before="450" w:after="450" w:line="312" w:lineRule="auto"/>
      </w:pPr>
      <w:r>
        <w:rPr>
          <w:rFonts w:ascii="宋体" w:hAnsi="宋体" w:eastAsia="宋体" w:cs="宋体"/>
          <w:color w:val="000"/>
          <w:sz w:val="28"/>
          <w:szCs w:val="28"/>
        </w:rPr>
        <w:t xml:space="preserve">2、不足按结算，不足1平方米，按1平方米计算。</w:t>
      </w:r>
    </w:p>
    <w:p>
      <w:pPr>
        <w:ind w:left="0" w:right="0" w:firstLine="560"/>
        <w:spacing w:before="450" w:after="450" w:line="312" w:lineRule="auto"/>
      </w:pPr>
      <w:r>
        <w:rPr>
          <w:rFonts w:ascii="宋体" w:hAnsi="宋体" w:eastAsia="宋体" w:cs="宋体"/>
          <w:color w:val="000"/>
          <w:sz w:val="28"/>
          <w:szCs w:val="28"/>
        </w:rPr>
        <w:t xml:space="preserve">四、需方责任：</w:t>
      </w:r>
    </w:p>
    <w:p>
      <w:pPr>
        <w:ind w:left="0" w:right="0" w:firstLine="560"/>
        <w:spacing w:before="450" w:after="450" w:line="312" w:lineRule="auto"/>
      </w:pPr>
      <w:r>
        <w:rPr>
          <w:rFonts w:ascii="宋体" w:hAnsi="宋体" w:eastAsia="宋体" w:cs="宋体"/>
          <w:color w:val="000"/>
          <w:sz w:val="28"/>
          <w:szCs w:val="28"/>
        </w:rPr>
        <w:t xml:space="preserve">1、按签订的结算方式及期限按时付款，若因货款结算不及时，造成延误的责任由需方自负。</w:t>
      </w:r>
    </w:p>
    <w:p>
      <w:pPr>
        <w:ind w:left="0" w:right="0" w:firstLine="560"/>
        <w:spacing w:before="450" w:after="450" w:line="312" w:lineRule="auto"/>
      </w:pPr>
      <w:r>
        <w:rPr>
          <w:rFonts w:ascii="宋体" w:hAnsi="宋体" w:eastAsia="宋体" w:cs="宋体"/>
          <w:color w:val="000"/>
          <w:sz w:val="28"/>
          <w:szCs w:val="28"/>
        </w:rPr>
        <w:t xml:space="preserve">2、提供准确的门窗表，内容包括：洞口长、宽尺寸、数量、型号、开启方向及工程名称、地点、时间。</w:t>
      </w:r>
    </w:p>
    <w:p>
      <w:pPr>
        <w:ind w:left="0" w:right="0" w:firstLine="560"/>
        <w:spacing w:before="450" w:after="450" w:line="312" w:lineRule="auto"/>
      </w:pPr>
      <w:r>
        <w:rPr>
          <w:rFonts w:ascii="宋体" w:hAnsi="宋体" w:eastAsia="宋体" w:cs="宋体"/>
          <w:color w:val="000"/>
          <w:sz w:val="28"/>
          <w:szCs w:val="28"/>
        </w:rPr>
        <w:t xml:space="preserve">3、门窗表提供者应签署“同意照此表内容加工制作”等字样及姓名、时间。</w:t>
      </w:r>
    </w:p>
    <w:p>
      <w:pPr>
        <w:ind w:left="0" w:right="0" w:firstLine="560"/>
        <w:spacing w:before="450" w:after="450" w:line="312" w:lineRule="auto"/>
      </w:pPr>
      <w:r>
        <w:rPr>
          <w:rFonts w:ascii="宋体" w:hAnsi="宋体" w:eastAsia="宋体" w:cs="宋体"/>
          <w:color w:val="000"/>
          <w:sz w:val="28"/>
          <w:szCs w:val="28"/>
        </w:rPr>
        <w:t xml:space="preserve">4、成品保护：门窗到场后，需要负责门窗的保护，若因需方造成的门窗损坏自负其责。</w:t>
      </w:r>
    </w:p>
    <w:p>
      <w:pPr>
        <w:ind w:left="0" w:right="0" w:firstLine="560"/>
        <w:spacing w:before="450" w:after="450" w:line="312" w:lineRule="auto"/>
      </w:pPr>
      <w:r>
        <w:rPr>
          <w:rFonts w:ascii="宋体" w:hAnsi="宋体" w:eastAsia="宋体" w:cs="宋体"/>
          <w:color w:val="000"/>
          <w:sz w:val="28"/>
          <w:szCs w:val="28"/>
        </w:rPr>
        <w:t xml:space="preserve">五、乙方要求甲方签字后，付给乙方总价的%的备料款，货到施工现场再付总价的%其余部分安装玻璃验收后一次付清。若因货款结算不及时，造成延误的责任由甲方负责。</w:t>
      </w:r>
    </w:p>
    <w:p>
      <w:pPr>
        <w:ind w:left="0" w:right="0" w:firstLine="560"/>
        <w:spacing w:before="450" w:after="450" w:line="312" w:lineRule="auto"/>
      </w:pPr>
      <w:r>
        <w:rPr>
          <w:rFonts w:ascii="宋体" w:hAnsi="宋体" w:eastAsia="宋体" w:cs="宋体"/>
          <w:color w:val="000"/>
          <w:sz w:val="28"/>
          <w:szCs w:val="28"/>
        </w:rPr>
        <w:t xml:space="preserve">六、本合同双方签字后，如有停水、停电、刮风、下雨、地震等不可抗拒的自然灾害造成的停工，工期顺延。</w:t>
      </w:r>
    </w:p>
    <w:p>
      <w:pPr>
        <w:ind w:left="0" w:right="0" w:firstLine="560"/>
        <w:spacing w:before="450" w:after="450" w:line="312" w:lineRule="auto"/>
      </w:pPr>
      <w:r>
        <w:rPr>
          <w:rFonts w:ascii="宋体" w:hAnsi="宋体" w:eastAsia="宋体" w:cs="宋体"/>
          <w:color w:val="000"/>
          <w:sz w:val="28"/>
          <w:szCs w:val="28"/>
        </w:rPr>
        <w:t xml:space="preserve">七、甲方要求乙方在收到备料款后，必须在所需要的时间内加工制作完成，并按甲方所需要的时间进行安装，安装完毕后有甲方负责门窗的保护，若因甲方造成的门窗损坏自负其责。</w:t>
      </w:r>
    </w:p>
    <w:p>
      <w:pPr>
        <w:ind w:left="0" w:right="0" w:firstLine="560"/>
        <w:spacing w:before="450" w:after="450" w:line="312" w:lineRule="auto"/>
      </w:pPr>
      <w:r>
        <w:rPr>
          <w:rFonts w:ascii="宋体" w:hAnsi="宋体" w:eastAsia="宋体" w:cs="宋体"/>
          <w:color w:val="000"/>
          <w:sz w:val="28"/>
          <w:szCs w:val="28"/>
        </w:rPr>
        <w:t xml:space="preserve">按项目部下发通知的质量要求及窗型进行制作。</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采购橱窗合同范本5</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内容包括产品名称、总计金额、规格、数量、计量单位、方向、颜色，以及门扇外板厚(mm）、门扇内板厚(mm）、门框钢板厚(mm）、门扇厚(cm）、底框、锁具等参数。</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②提供粉刷、灌浆。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②自负工程安装工具、量具、材料及工人生活日用品。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③在本工程没有安装完结之前，负责施工过程中的成品保护。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④自行负责施工人员的安全施工，发生安全事故乙方自负。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1、合同签订生效之日支付定金元，产品到工地即支付元，安装完毕内部验收合格后支付元，余款三个月内一次付清全款。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1、乙方未按照甲方要求履行供货或安装义务，甲方有权拒绝支付乙方货款，并每违约一次，要求乙方支付____元的违约金。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2026-03-10T02:09:05+08:00</dcterms:created>
  <dcterms:modified xsi:type="dcterms:W3CDTF">2026-03-10T02:09:05+08:00</dcterms:modified>
</cp:coreProperties>
</file>

<file path=docProps/custom.xml><?xml version="1.0" encoding="utf-8"?>
<Properties xmlns="http://schemas.openxmlformats.org/officeDocument/2006/custom-properties" xmlns:vt="http://schemas.openxmlformats.org/officeDocument/2006/docPropsVTypes"/>
</file>