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[食品原料采购索证制度]食品原料采购合同</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供方如未履行本合同约定的义务，应承担违约责任，并赔偿由此给需方造成的经济损失。需方要求继续履行本合同的，供方应继续履行本合同。那么大家知道食品原料采购合同吗？以下是本站小编为您整理的“食品原料采购合同”，供您参考，更多详细内容请点击本站...</w:t>
      </w:r>
    </w:p>
    <w:p>
      <w:pPr>
        <w:ind w:left="0" w:right="0" w:firstLine="560"/>
        <w:spacing w:before="450" w:after="450" w:line="312" w:lineRule="auto"/>
      </w:pPr>
      <w:r>
        <w:rPr>
          <w:rFonts w:ascii="宋体" w:hAnsi="宋体" w:eastAsia="宋体" w:cs="宋体"/>
          <w:color w:val="000"/>
          <w:sz w:val="28"/>
          <w:szCs w:val="28"/>
        </w:rPr>
        <w:t xml:space="preserve">　　供方如未履行本合同约定的义务，应承担违约责任，并赔偿由此给需方造成的经济损失。需方要求继续履行本合同的，供方应继续履行本合同。那么大家知道食品原料采购合同吗？以下是本站小编为您整理的“食品原料采购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&gt;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&gt;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&gt;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&gt;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&gt;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&gt;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&gt;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&gt;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　　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　　第三条 包装要求：卖方销售的产品必须符合食用油GB317-20xx国家标准对标签、包装的要求并有“QS”标志。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　　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　　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　　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　　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　　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　　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　　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食品原料采购合同【三】</w:t>
      </w:r>
    </w:p>
    <w:p>
      <w:pPr>
        <w:ind w:left="0" w:right="0" w:firstLine="560"/>
        <w:spacing w:before="450" w:after="450" w:line="312" w:lineRule="auto"/>
      </w:pPr>
      <w:r>
        <w:rPr>
          <w:rFonts w:ascii="宋体" w:hAnsi="宋体" w:eastAsia="宋体" w:cs="宋体"/>
          <w:color w:val="000"/>
          <w:sz w:val="28"/>
          <w:szCs w:val="28"/>
        </w:rPr>
        <w:t xml:space="preserve">　　甲方（需 方）：</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w:t>
      </w:r>
    </w:p>
    <w:p>
      <w:pPr>
        <w:ind w:left="0" w:right="0" w:firstLine="560"/>
        <w:spacing w:before="450" w:after="450" w:line="312" w:lineRule="auto"/>
      </w:pPr>
      <w:r>
        <w:rPr>
          <w:rFonts w:ascii="宋体" w:hAnsi="宋体" w:eastAsia="宋体" w:cs="宋体"/>
          <w:color w:val="000"/>
          <w:sz w:val="28"/>
          <w:szCs w:val="28"/>
        </w:rPr>
        <w:t xml:space="preserve">　　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8、本合同一式两份，甲、乙双方各执一份。本合同执行时间为一学期：自201 年 月 日起至201 年 月 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2026-06-19T04:37:58+08:00</dcterms:created>
  <dcterms:modified xsi:type="dcterms:W3CDTF">2026-06-19T04:37:58+08:00</dcterms:modified>
</cp:coreProperties>
</file>

<file path=docProps/custom.xml><?xml version="1.0" encoding="utf-8"?>
<Properties xmlns="http://schemas.openxmlformats.org/officeDocument/2006/custom-properties" xmlns:vt="http://schemas.openxmlformats.org/officeDocument/2006/docPropsVTypes"/>
</file>