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空客采购合同范本(共9篇)</w:t>
      </w:r>
      <w:bookmarkEnd w:id="1"/>
    </w:p>
    <w:p>
      <w:pPr>
        <w:jc w:val="center"/>
        <w:spacing w:before="0" w:after="450"/>
      </w:pPr>
      <w:r>
        <w:rPr>
          <w:rFonts w:ascii="Arial" w:hAnsi="Arial" w:eastAsia="Arial" w:cs="Arial"/>
          <w:color w:val="999999"/>
          <w:sz w:val="20"/>
          <w:szCs w:val="20"/>
        </w:rPr>
        <w:t xml:space="preserve">来源：网络  作者：繁花落寂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空客采购合同范本1前提条件这个条款几乎会出现在任意合同中，与之向对应的还有后期条件（Condition Subsequent），它的概念是只有双方满足了如下条件的时候，合同中约定的那个交易行为才会进行，否者就不能进行。在购机合同中就是飞机交...</w:t>
      </w:r>
    </w:p>
    <w:p>
      <w:pPr>
        <w:ind w:left="0" w:right="0" w:firstLine="560"/>
        <w:spacing w:before="450" w:after="450" w:line="312" w:lineRule="auto"/>
      </w:pPr>
      <w:r>
        <w:rPr>
          <w:rFonts w:ascii="黑体" w:hAnsi="黑体" w:eastAsia="黑体" w:cs="黑体"/>
          <w:color w:val="000000"/>
          <w:sz w:val="36"/>
          <w:szCs w:val="36"/>
          <w:b w:val="1"/>
          <w:bCs w:val="1"/>
        </w:rPr>
        <w:t xml:space="preserve">空客采购合同范本1</w:t>
      </w:r>
    </w:p>
    <w:p>
      <w:pPr>
        <w:ind w:left="0" w:right="0" w:firstLine="560"/>
        <w:spacing w:before="450" w:after="450" w:line="312" w:lineRule="auto"/>
      </w:pPr>
      <w:r>
        <w:rPr>
          <w:rFonts w:ascii="宋体" w:hAnsi="宋体" w:eastAsia="宋体" w:cs="宋体"/>
          <w:color w:val="000"/>
          <w:sz w:val="28"/>
          <w:szCs w:val="28"/>
        </w:rPr>
        <w:t xml:space="preserve">前提条件这个条款几乎会出现在任意合同中，与之向对应的还有后期条件（Condition Subsequent），它的概念是只有双方满足了如下条件的时候，合同中约定的那个交易行为才会进行，否者就不能进行。在购机合同中就是飞机交付行为，在租赁合同中就是飞机租赁行为，在借款合同中就是贷款发放行为。</w:t>
      </w:r>
    </w:p>
    <w:p>
      <w:pPr>
        <w:ind w:left="0" w:right="0" w:firstLine="560"/>
        <w:spacing w:before="450" w:after="450" w:line="312" w:lineRule="auto"/>
      </w:pPr>
      <w:r>
        <w:rPr>
          <w:rFonts w:ascii="宋体" w:hAnsi="宋体" w:eastAsia="宋体" w:cs="宋体"/>
          <w:color w:val="000"/>
          <w:sz w:val="28"/>
          <w:szCs w:val="28"/>
        </w:rPr>
        <w:t xml:space="preserve">在购机合同中，一些典型的前提条件有：</w:t>
      </w:r>
    </w:p>
    <w:p>
      <w:pPr>
        <w:ind w:left="0" w:right="0" w:firstLine="560"/>
        <w:spacing w:before="450" w:after="450" w:line="312" w:lineRule="auto"/>
      </w:pPr>
      <w:r>
        <w:rPr>
          <w:rFonts w:ascii="宋体" w:hAnsi="宋体" w:eastAsia="宋体" w:cs="宋体"/>
          <w:color w:val="000"/>
          <w:sz w:val="28"/>
          <w:szCs w:val="28"/>
        </w:rPr>
        <w:t xml:space="preserve">买方的前提条件</w:t>
      </w:r>
    </w:p>
    <w:p>
      <w:pPr>
        <w:ind w:left="0" w:right="0" w:firstLine="560"/>
        <w:spacing w:before="450" w:after="450" w:line="312" w:lineRule="auto"/>
      </w:pPr>
      <w:r>
        <w:rPr>
          <w:rFonts w:ascii="宋体" w:hAnsi="宋体" w:eastAsia="宋体" w:cs="宋体"/>
          <w:color w:val="000"/>
          <w:sz w:val="28"/>
          <w:szCs w:val="28"/>
        </w:rPr>
        <w:t xml:space="preserve">1）支付购机全款和签发接收证明（Acceptance Certificate）</w:t>
      </w:r>
    </w:p>
    <w:p>
      <w:pPr>
        <w:ind w:left="0" w:right="0" w:firstLine="560"/>
        <w:spacing w:before="450" w:after="450" w:line="312" w:lineRule="auto"/>
      </w:pPr>
      <w:r>
        <w:rPr>
          <w:rFonts w:ascii="宋体" w:hAnsi="宋体" w:eastAsia="宋体" w:cs="宋体"/>
          <w:color w:val="000"/>
          <w:sz w:val="28"/>
          <w:szCs w:val="28"/>
        </w:rPr>
        <w:t xml:space="preserve">2）获得必要性批准的证明文件，比如我国发改委和民航局颁发的飞机引进批文</w:t>
      </w:r>
    </w:p>
    <w:p>
      <w:pPr>
        <w:ind w:left="0" w:right="0" w:firstLine="560"/>
        <w:spacing w:before="450" w:after="450" w:line="312" w:lineRule="auto"/>
      </w:pPr>
      <w:r>
        <w:rPr>
          <w:rFonts w:ascii="宋体" w:hAnsi="宋体" w:eastAsia="宋体" w:cs="宋体"/>
          <w:color w:val="000"/>
          <w:sz w:val="28"/>
          <w:szCs w:val="28"/>
        </w:rPr>
        <w:t xml:space="preserve">卖方的前提条件</w:t>
      </w:r>
    </w:p>
    <w:p>
      <w:pPr>
        <w:ind w:left="0" w:right="0" w:firstLine="560"/>
        <w:spacing w:before="450" w:after="450" w:line="312" w:lineRule="auto"/>
      </w:pPr>
      <w:r>
        <w:rPr>
          <w:rFonts w:ascii="宋体" w:hAnsi="宋体" w:eastAsia="宋体" w:cs="宋体"/>
          <w:color w:val="000"/>
          <w:sz w:val="28"/>
          <w:szCs w:val="28"/>
        </w:rPr>
        <w:t xml:space="preserve">1）签发卖具（Bill of Sale）并确保飞机处于可交付状态（没有遭受实质性损伤）</w:t>
      </w:r>
    </w:p>
    <w:p>
      <w:pPr>
        <w:ind w:left="0" w:right="0" w:firstLine="560"/>
        <w:spacing w:before="450" w:after="450" w:line="312" w:lineRule="auto"/>
      </w:pPr>
      <w:r>
        <w:rPr>
          <w:rFonts w:ascii="宋体" w:hAnsi="宋体" w:eastAsia="宋体" w:cs="宋体"/>
          <w:color w:val="000"/>
          <w:sz w:val="28"/>
          <w:szCs w:val="28"/>
        </w:rPr>
        <w:t xml:space="preserve">2）取得所有监管批准，比如相关民航局颁发的TC和适航证等文件</w:t>
      </w:r>
    </w:p>
    <w:p>
      <w:pPr>
        <w:ind w:left="0" w:right="0" w:firstLine="560"/>
        <w:spacing w:before="450" w:after="450" w:line="312" w:lineRule="auto"/>
      </w:pPr>
      <w:r>
        <w:rPr>
          <w:rFonts w:ascii="宋体" w:hAnsi="宋体" w:eastAsia="宋体" w:cs="宋体"/>
          <w:color w:val="000"/>
          <w:sz w:val="28"/>
          <w:szCs w:val="28"/>
        </w:rPr>
        <w:t xml:space="preserve">双方共同的前提条件</w:t>
      </w:r>
    </w:p>
    <w:p>
      <w:pPr>
        <w:ind w:left="0" w:right="0" w:firstLine="560"/>
        <w:spacing w:before="450" w:after="450" w:line="312" w:lineRule="auto"/>
      </w:pPr>
      <w:r>
        <w:rPr>
          <w:rFonts w:ascii="宋体" w:hAnsi="宋体" w:eastAsia="宋体" w:cs="宋体"/>
          <w:color w:val="000"/>
          <w:sz w:val="28"/>
          <w:szCs w:val="28"/>
        </w:rPr>
        <w:t xml:space="preserve">1）没有全损或者违约事件在继续</w:t>
      </w:r>
    </w:p>
    <w:p>
      <w:pPr>
        <w:ind w:left="0" w:right="0" w:firstLine="560"/>
        <w:spacing w:before="450" w:after="450" w:line="312" w:lineRule="auto"/>
      </w:pPr>
      <w:r>
        <w:rPr>
          <w:rFonts w:ascii="宋体" w:hAnsi="宋体" w:eastAsia="宋体" w:cs="宋体"/>
          <w:color w:val="000"/>
          <w:sz w:val="28"/>
          <w:szCs w:val="28"/>
        </w:rPr>
        <w:t xml:space="preserve">2）已经办理飞机保险</w:t>
      </w:r>
    </w:p>
    <w:p>
      <w:pPr>
        <w:ind w:left="0" w:right="0" w:firstLine="560"/>
        <w:spacing w:before="450" w:after="450" w:line="312" w:lineRule="auto"/>
      </w:pPr>
      <w:r>
        <w:rPr>
          <w:rFonts w:ascii="宋体" w:hAnsi="宋体" w:eastAsia="宋体" w:cs="宋体"/>
          <w:color w:val="000"/>
          <w:sz w:val="28"/>
          <w:szCs w:val="28"/>
        </w:rPr>
        <w:t xml:space="preserve">3）双方公司相关的内部批准文件和法律意见书</w:t>
      </w:r>
    </w:p>
    <w:p>
      <w:pPr>
        <w:ind w:left="0" w:right="0" w:firstLine="560"/>
        <w:spacing w:before="450" w:after="450" w:line="312" w:lineRule="auto"/>
      </w:pPr>
      <w:r>
        <w:rPr>
          <w:rFonts w:ascii="宋体" w:hAnsi="宋体" w:eastAsia="宋体" w:cs="宋体"/>
          <w:color w:val="000"/>
          <w:sz w:val="28"/>
          <w:szCs w:val="28"/>
        </w:rPr>
        <w:t xml:space="preserve">综上，当所有CP都得到满足时，双方才能顺利完成飞机交付（包括物理交付、技术交付和产权交付）。</w:t>
      </w:r>
    </w:p>
    <w:p>
      <w:pPr>
        <w:ind w:left="0" w:right="0" w:firstLine="560"/>
        <w:spacing w:before="450" w:after="450" w:line="312" w:lineRule="auto"/>
      </w:pPr>
      <w:r>
        <w:rPr>
          <w:rFonts w:ascii="黑体" w:hAnsi="黑体" w:eastAsia="黑体" w:cs="黑体"/>
          <w:color w:val="000000"/>
          <w:sz w:val="36"/>
          <w:szCs w:val="36"/>
          <w:b w:val="1"/>
          <w:bCs w:val="1"/>
        </w:rPr>
        <w:t xml:space="preserve">空客采购合同范本2</w:t>
      </w:r>
    </w:p>
    <w:p>
      <w:pPr>
        <w:ind w:left="0" w:right="0" w:firstLine="560"/>
        <w:spacing w:before="450" w:after="450" w:line="312" w:lineRule="auto"/>
      </w:pPr>
      <w:r>
        <w:rPr>
          <w:rFonts w:ascii="宋体" w:hAnsi="宋体" w:eastAsia="宋体" w:cs="宋体"/>
          <w:color w:val="000"/>
          <w:sz w:val="28"/>
          <w:szCs w:val="28"/>
        </w:rPr>
        <w:t xml:space="preserve">再说付款安排，几千万甚至上亿美元的付款当然不是一次性支付的，一般在签订合同时支付一笔定金，然后在飞机交付前24个月开始支付预付款（Pre-delivery Payment，PDP），因为通常那时飞机才开始建造。</w:t>
      </w:r>
    </w:p>
    <w:p>
      <w:pPr>
        <w:ind w:left="0" w:right="0" w:firstLine="560"/>
        <w:spacing w:before="450" w:after="450" w:line="312" w:lineRule="auto"/>
      </w:pPr>
      <w:r>
        <w:rPr>
          <w:rFonts w:ascii="宋体" w:hAnsi="宋体" w:eastAsia="宋体" w:cs="宋体"/>
          <w:color w:val="000"/>
          <w:sz w:val="28"/>
          <w:szCs w:val="28"/>
        </w:rPr>
        <w:t xml:space="preserve">PDP付款的节奏通常是每隔3个月到6个月支付一次，而PDP占飞机实际价款比例对于不同航空公司来说也有显著区别。&gt;中国航空公司的PDP比例一般为飞机实际价格的50%，而西方航空公司的PDP比例往往只有飞机实际价格的20%到30%（槽点二）。</w:t>
      </w:r>
    </w:p>
    <w:p>
      <w:pPr>
        <w:ind w:left="0" w:right="0" w:firstLine="560"/>
        <w:spacing w:before="450" w:after="450" w:line="312" w:lineRule="auto"/>
      </w:pPr>
      <w:r>
        <w:rPr>
          <w:rFonts w:ascii="宋体" w:hAnsi="宋体" w:eastAsia="宋体" w:cs="宋体"/>
          <w:color w:val="000"/>
          <w:sz w:val="28"/>
          <w:szCs w:val="28"/>
        </w:rPr>
        <w:t xml:space="preserve">在PDP付款阶段，如果航空公司或者租赁公司采用PDP融资方式，因为飞机还尚未建成，飞机还不能抵押给融资银行，出于降低风险的考虑，融资银行往往要求与制造商三方签署购机权益转让协议，其作用是在航空公司或者租赁公司出现违约或者破产时，融资银行可以将购买飞机的权利转移到自己名下。</w:t>
      </w:r>
    </w:p>
    <w:p>
      <w:pPr>
        <w:ind w:left="0" w:right="0" w:firstLine="560"/>
        <w:spacing w:before="450" w:after="450" w:line="312" w:lineRule="auto"/>
      </w:pPr>
      <w:r>
        <w:rPr>
          <w:rFonts w:ascii="宋体" w:hAnsi="宋体" w:eastAsia="宋体" w:cs="宋体"/>
          <w:color w:val="000"/>
          <w:sz w:val="28"/>
          <w:szCs w:val="28"/>
        </w:rPr>
        <w:t xml:space="preserve">但是，当航空公司或者租赁公司真正发生破产时，可能会出现三种情况：</w:t>
      </w:r>
    </w:p>
    <w:p>
      <w:pPr>
        <w:ind w:left="0" w:right="0" w:firstLine="560"/>
        <w:spacing w:before="450" w:after="450" w:line="312" w:lineRule="auto"/>
      </w:pPr>
      <w:r>
        <w:rPr>
          <w:rFonts w:ascii="宋体" w:hAnsi="宋体" w:eastAsia="宋体" w:cs="宋体"/>
          <w:color w:val="000"/>
          <w:sz w:val="28"/>
          <w:szCs w:val="28"/>
        </w:rPr>
        <w:t xml:space="preserve">1）PDP作为航空公司或者租赁公司的资产，相关破产官员很可能会向制造商提出追索（claw back）已经支付的PDP，这主要由航空公司或租赁公司所在国家破产法规决定。在这种情况下，无论是制造商还是融资银行都只能寄希望于破产清算情况。</w:t>
      </w:r>
    </w:p>
    <w:p>
      <w:pPr>
        <w:ind w:left="0" w:right="0" w:firstLine="560"/>
        <w:spacing w:before="450" w:after="450" w:line="312" w:lineRule="auto"/>
      </w:pPr>
      <w:r>
        <w:rPr>
          <w:rFonts w:ascii="宋体" w:hAnsi="宋体" w:eastAsia="宋体" w:cs="宋体"/>
          <w:color w:val="000"/>
          <w:sz w:val="28"/>
          <w:szCs w:val="28"/>
        </w:rPr>
        <w:t xml:space="preserve">2）如果没有发生第一种情况，制造商可以选择从融资银行手中买回购机权益，即所谓buy back条款，但可能只是针对本金部分，而利息部分融资银行可能无法收回。</w:t>
      </w:r>
    </w:p>
    <w:p>
      <w:pPr>
        <w:ind w:left="0" w:right="0" w:firstLine="560"/>
        <w:spacing w:before="450" w:after="450" w:line="312" w:lineRule="auto"/>
      </w:pPr>
      <w:r>
        <w:rPr>
          <w:rFonts w:ascii="宋体" w:hAnsi="宋体" w:eastAsia="宋体" w:cs="宋体"/>
          <w:color w:val="000"/>
          <w:sz w:val="28"/>
          <w:szCs w:val="28"/>
        </w:rPr>
        <w:t xml:space="preserve">3）如果前两种情况都没有发生，这时，融资银行终于可以行使自己在购机权益转让协议下的权利了，继续保留购买飞机的权利，但由于飞机制造商对待直接买家和融资银行有很大区别，制造商很有可能提高对于融资银行的售价，具体的做法：比如降低折扣金额、不设置价格封顶金额（Capped Escalation）等。</w:t>
      </w:r>
    </w:p>
    <w:p>
      <w:pPr>
        <w:ind w:left="0" w:right="0" w:firstLine="560"/>
        <w:spacing w:before="450" w:after="450" w:line="312" w:lineRule="auto"/>
      </w:pPr>
      <w:r>
        <w:rPr>
          <w:rFonts w:ascii="宋体" w:hAnsi="宋体" w:eastAsia="宋体" w:cs="宋体"/>
          <w:color w:val="000"/>
          <w:sz w:val="28"/>
          <w:szCs w:val="28"/>
        </w:rPr>
        <w:t xml:space="preserve">但无论如何，在这种情况下，融资银行都可以有多种手段收回自己的PDP融资，比如直接交易机位，或者等到飞机交付时卖给另外的航空公司或者租赁公司。</w:t>
      </w:r>
    </w:p>
    <w:p>
      <w:pPr>
        <w:ind w:left="0" w:right="0" w:firstLine="560"/>
        <w:spacing w:before="450" w:after="450" w:line="312" w:lineRule="auto"/>
      </w:pPr>
      <w:r>
        <w:rPr>
          <w:rFonts w:ascii="黑体" w:hAnsi="黑体" w:eastAsia="黑体" w:cs="黑体"/>
          <w:color w:val="000000"/>
          <w:sz w:val="36"/>
          <w:szCs w:val="36"/>
          <w:b w:val="1"/>
          <w:bCs w:val="1"/>
        </w:rPr>
        <w:t xml:space="preserve">空客采购合同范本3</w:t>
      </w:r>
    </w:p>
    <w:p>
      <w:pPr>
        <w:ind w:left="0" w:right="0" w:firstLine="560"/>
        <w:spacing w:before="450" w:after="450" w:line="312" w:lineRule="auto"/>
      </w:pPr>
      <w:r>
        <w:rPr>
          <w:rFonts w:ascii="宋体" w:hAnsi="宋体" w:eastAsia="宋体" w:cs="宋体"/>
          <w:color w:val="000"/>
          <w:sz w:val="28"/>
          <w:szCs w:val="28"/>
        </w:rPr>
        <w:t xml:space="preserve">飞机价格一般由两部分构成，目录价（List Price）和折扣（Credit Memoranda），其中折扣又包含两部分，机身折扣和发动机折扣（发动机厂商授予）。飞机的实际价格就等于目录价格减去折扣。</w:t>
      </w:r>
    </w:p>
    <w:p>
      <w:pPr>
        <w:ind w:left="0" w:right="0" w:firstLine="560"/>
        <w:spacing w:before="450" w:after="450" w:line="312" w:lineRule="auto"/>
      </w:pPr>
      <w:r>
        <w:rPr>
          <w:rFonts w:ascii="宋体" w:hAnsi="宋体" w:eastAsia="宋体" w:cs="宋体"/>
          <w:color w:val="000"/>
          <w:sz w:val="28"/>
          <w:szCs w:val="28"/>
        </w:rPr>
        <w:t xml:space="preserve">举个例子，一架B737-800飞机的目录价通常在1亿美元以上，而其折扣金额也可能达到5000万美元左右，因此最后的实际价格可能在4000万美元到5000万美元之间。</w:t>
      </w:r>
    </w:p>
    <w:p>
      <w:pPr>
        <w:ind w:left="0" w:right="0" w:firstLine="560"/>
        <w:spacing w:before="450" w:after="450" w:line="312" w:lineRule="auto"/>
      </w:pPr>
      <w:r>
        <w:rPr>
          <w:rFonts w:ascii="宋体" w:hAnsi="宋体" w:eastAsia="宋体" w:cs="宋体"/>
          <w:color w:val="000"/>
          <w:sz w:val="28"/>
          <w:szCs w:val="28"/>
        </w:rPr>
        <w:t xml:space="preserve">由于目录价和折扣每月都会以一定比例上涨（不一定是同比例，是谈出来的），上涨的幅度通常是根据美国劳工部和^v^公布的人工工资上涨幅度和原材料价格上涨幅度的加权平均值（这点和飞机维修成本的上涨相似），因此，飞机的实际价格只有到最后的交付月份才能确定。</w:t>
      </w:r>
    </w:p>
    <w:p>
      <w:pPr>
        <w:ind w:left="0" w:right="0" w:firstLine="560"/>
        <w:spacing w:before="450" w:after="450" w:line="312" w:lineRule="auto"/>
      </w:pPr>
      <w:r>
        <w:rPr>
          <w:rFonts w:ascii="宋体" w:hAnsi="宋体" w:eastAsia="宋体" w:cs="宋体"/>
          <w:color w:val="000"/>
          <w:sz w:val="28"/>
          <w:szCs w:val="28"/>
        </w:rPr>
        <w:t xml:space="preserve">对于同一型号和推力的飞机，&gt;其目录价格基本相同，但是不同的航空公司或者租赁公司会拿到不同的折扣。这主要是由双方合作时间长短、采购数量、采购时机、采购机型和买方议价能力决定的。因此，不同的购买者之间折扣差异巨大，而同一购买者在不同时期购买同一款机型也会存在较大差异。</w:t>
      </w:r>
    </w:p>
    <w:p>
      <w:pPr>
        <w:ind w:left="0" w:right="0" w:firstLine="560"/>
        <w:spacing w:before="450" w:after="450" w:line="312" w:lineRule="auto"/>
      </w:pPr>
      <w:r>
        <w:rPr>
          <w:rFonts w:ascii="宋体" w:hAnsi="宋体" w:eastAsia="宋体" w:cs="宋体"/>
          <w:color w:val="000"/>
          <w:sz w:val="28"/>
          <w:szCs w:val="28"/>
        </w:rPr>
        <w:t xml:space="preserve">举个例子，911以后的一段时间里，几乎全世界的航空公司都在纷纷退订波音和空客的飞机，飞机市场十分疲软，价格更是一落千丈。瑞安航空趁此机会以空客相要挟，狠狠的敲了波音一笔竹杠，拿到了几乎是史上最低价格。而且在谈判过程中，波音公司经历了前所未有的惊慌与无奈。此后，波音内部凡是经历过那场谈判的人心理都有一个念头，以后再也不要跟瑞安合作了。果不其然，等波音这种巨无霸缓过劲来，报复瑞安自然没商量，瑞安的下一份合同谈判时间居然持续了四年。</w:t>
      </w:r>
    </w:p>
    <w:p>
      <w:pPr>
        <w:ind w:left="0" w:right="0" w:firstLine="560"/>
        <w:spacing w:before="450" w:after="450" w:line="312" w:lineRule="auto"/>
      </w:pPr>
      <w:r>
        <w:rPr>
          <w:rFonts w:ascii="黑体" w:hAnsi="黑体" w:eastAsia="黑体" w:cs="黑体"/>
          <w:color w:val="000000"/>
          <w:sz w:val="36"/>
          <w:szCs w:val="36"/>
          <w:b w:val="1"/>
          <w:bCs w:val="1"/>
        </w:rPr>
        <w:t xml:space="preserve">空客采购合同范本4</w:t>
      </w:r>
    </w:p>
    <w:p>
      <w:pPr>
        <w:ind w:left="0" w:right="0" w:firstLine="560"/>
        <w:spacing w:before="450" w:after="450" w:line="312" w:lineRule="auto"/>
      </w:pPr>
      <w:r>
        <w:rPr>
          <w:rFonts w:ascii="宋体" w:hAnsi="宋体" w:eastAsia="宋体" w:cs="宋体"/>
          <w:color w:val="000"/>
          <w:sz w:val="28"/>
          <w:szCs w:val="28"/>
        </w:rPr>
        <w:t xml:space="preserve">温馨提示：企业名称越完整，匹配项目更精准</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请选择职务</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验证码：*</w:t>
      </w:r>
    </w:p>
    <w:p>
      <w:pPr>
        <w:ind w:left="0" w:right="0" w:firstLine="560"/>
        <w:spacing w:before="450" w:after="450" w:line="312" w:lineRule="auto"/>
      </w:pPr>
      <w:r>
        <w:rPr>
          <w:rFonts w:ascii="宋体" w:hAnsi="宋体" w:eastAsia="宋体" w:cs="宋体"/>
          <w:color w:val="000"/>
          <w:sz w:val="28"/>
          <w:szCs w:val="28"/>
        </w:rPr>
        <w:t xml:space="preserve">已有账号?去登录</w:t>
      </w:r>
    </w:p>
    <w:p>
      <w:pPr>
        <w:ind w:left="0" w:right="0" w:firstLine="560"/>
        <w:spacing w:before="450" w:after="450" w:line="312" w:lineRule="auto"/>
      </w:pPr>
      <w:r>
        <w:rPr>
          <w:rFonts w:ascii="黑体" w:hAnsi="黑体" w:eastAsia="黑体" w:cs="黑体"/>
          <w:color w:val="000000"/>
          <w:sz w:val="36"/>
          <w:szCs w:val="36"/>
          <w:b w:val="1"/>
          <w:bCs w:val="1"/>
        </w:rPr>
        <w:t xml:space="preserve">空客采购合同范本5</w:t>
      </w:r>
    </w:p>
    <w:p>
      <w:pPr>
        <w:ind w:left="0" w:right="0" w:firstLine="560"/>
        <w:spacing w:before="450" w:after="450" w:line="312" w:lineRule="auto"/>
      </w:pPr>
      <w:r>
        <w:rPr>
          <w:rFonts w:ascii="宋体" w:hAnsi="宋体" w:eastAsia="宋体" w:cs="宋体"/>
          <w:color w:val="000"/>
          <w:sz w:val="28"/>
          <w:szCs w:val="28"/>
        </w:rPr>
        <w:t xml:space="preserve">为了促进自身飞机的销售，当客户无法找到合适的融资时，制造商往往会对客户提供相关的信用支持。支持的形式有两种，一种是通过自身租赁公司直接为客户提供融资支持，另一种是通过向相关租赁公司或者贷款人提供残值保证的方式提供间接支持（Residual Value Guarantee，RVG）。</w:t>
      </w:r>
    </w:p>
    <w:p>
      <w:pPr>
        <w:ind w:left="0" w:right="0" w:firstLine="560"/>
        <w:spacing w:before="450" w:after="450" w:line="312" w:lineRule="auto"/>
      </w:pPr>
      <w:r>
        <w:rPr>
          <w:rFonts w:ascii="宋体" w:hAnsi="宋体" w:eastAsia="宋体" w:cs="宋体"/>
          <w:color w:val="000"/>
          <w:sz w:val="28"/>
          <w:szCs w:val="28"/>
        </w:rPr>
        <w:t xml:space="preserve">第一种情况，波音和空客都有自己的租赁公司，其中波音的叫做Boeing Capital Corporation（BCC），而空客的叫做Airbus Financial Services（AFS）。他们通过设立SPV公司将飞机租赁给客户，而实质上是帮助自己完成对客户销售飞机的任务。</w:t>
      </w:r>
    </w:p>
    <w:p>
      <w:pPr>
        <w:ind w:left="0" w:right="0" w:firstLine="560"/>
        <w:spacing w:before="450" w:after="450" w:line="312" w:lineRule="auto"/>
      </w:pPr>
      <w:r>
        <w:rPr>
          <w:rFonts w:ascii="宋体" w:hAnsi="宋体" w:eastAsia="宋体" w:cs="宋体"/>
          <w:color w:val="000"/>
          <w:sz w:val="28"/>
          <w:szCs w:val="28"/>
        </w:rPr>
        <w:t xml:space="preserve">第二种情况，波音和空客自己不直接对客户提供融资，但是客户由于自身信用等级不够高，也无法找到合适的融资，那么制造商就可以联系某些潜在的租赁公司或者融资银行，要求他们为客户提供相关的融资，而制造商作为卖方可以向其提供以约定价格回购飞机的保证，消除了飞机残值因为市场波动而低于预期的风险。</w:t>
      </w:r>
    </w:p>
    <w:p>
      <w:pPr>
        <w:ind w:left="0" w:right="0" w:firstLine="560"/>
        <w:spacing w:before="450" w:after="450" w:line="312" w:lineRule="auto"/>
      </w:pPr>
      <w:r>
        <w:rPr>
          <w:rFonts w:ascii="宋体" w:hAnsi="宋体" w:eastAsia="宋体" w:cs="宋体"/>
          <w:color w:val="000"/>
          <w:sz w:val="28"/>
          <w:szCs w:val="28"/>
        </w:rPr>
        <w:t xml:space="preserve">这主要是因为一旦客户出现违约，为其提供融资的租赁公司或者融资银行必然要对飞机进行处置，但是处置时的市场需求可能旺盛也可能低迷，那么市场价格就会存在很大波动风险。这个条款的目的就在于波音和空客代替融资方来承担飞机残值波动的风险。</w:t>
      </w:r>
    </w:p>
    <w:p>
      <w:pPr>
        <w:ind w:left="0" w:right="0" w:firstLine="560"/>
        <w:spacing w:before="450" w:after="450" w:line="312" w:lineRule="auto"/>
      </w:pPr>
      <w:r>
        <w:rPr>
          <w:rFonts w:ascii="黑体" w:hAnsi="黑体" w:eastAsia="黑体" w:cs="黑体"/>
          <w:color w:val="000000"/>
          <w:sz w:val="36"/>
          <w:szCs w:val="36"/>
          <w:b w:val="1"/>
          <w:bCs w:val="1"/>
        </w:rPr>
        <w:t xml:space="preserve">空客采购合同范本6</w:t>
      </w:r>
    </w:p>
    <w:p>
      <w:pPr>
        <w:ind w:left="0" w:right="0" w:firstLine="560"/>
        <w:spacing w:before="450" w:after="450" w:line="312" w:lineRule="auto"/>
      </w:pPr>
      <w:r>
        <w:rPr>
          <w:rFonts w:ascii="宋体" w:hAnsi="宋体" w:eastAsia="宋体" w:cs="宋体"/>
          <w:color w:val="000"/>
          <w:sz w:val="28"/>
          <w:szCs w:val="28"/>
        </w:rPr>
        <w:t xml:space="preserve">1、帮助您分析招标单位的项目规模趋势和预算节约率，为企业开发客户、投标报价提供参考，让投标更有针对性；</w:t>
      </w:r>
    </w:p>
    <w:p>
      <w:pPr>
        <w:ind w:left="0" w:right="0" w:firstLine="560"/>
        <w:spacing w:before="450" w:after="450" w:line="312" w:lineRule="auto"/>
      </w:pPr>
      <w:r>
        <w:rPr>
          <w:rFonts w:ascii="宋体" w:hAnsi="宋体" w:eastAsia="宋体" w:cs="宋体"/>
          <w:color w:val="000"/>
          <w:sz w:val="28"/>
          <w:szCs w:val="28"/>
        </w:rPr>
        <w:t xml:space="preserve">2、帮助您分析招标单位的采购行业品类，帮助企业拓宽相关业务；</w:t>
      </w:r>
    </w:p>
    <w:p>
      <w:pPr>
        <w:ind w:left="0" w:right="0" w:firstLine="560"/>
        <w:spacing w:before="450" w:after="450" w:line="312" w:lineRule="auto"/>
      </w:pPr>
      <w:r>
        <w:rPr>
          <w:rFonts w:ascii="宋体" w:hAnsi="宋体" w:eastAsia="宋体" w:cs="宋体"/>
          <w:color w:val="000"/>
          <w:sz w:val="28"/>
          <w:szCs w:val="28"/>
        </w:rPr>
        <w:t xml:space="preserve">3、帮助您分析招标单位的主要合作供应商和合作代理机构，帮助企业了解同行竞争实力水平，结合供应商报告定位自身企业优劣势，找到更多商机；</w:t>
      </w:r>
    </w:p>
    <w:p>
      <w:pPr>
        <w:ind w:left="0" w:right="0" w:firstLine="560"/>
        <w:spacing w:before="450" w:after="450" w:line="312" w:lineRule="auto"/>
      </w:pPr>
      <w:r>
        <w:rPr>
          <w:rFonts w:ascii="宋体" w:hAnsi="宋体" w:eastAsia="宋体" w:cs="宋体"/>
          <w:color w:val="000"/>
          <w:sz w:val="28"/>
          <w:szCs w:val="28"/>
        </w:rPr>
        <w:t xml:space="preserve">4、帮助您分析招标单位的违规失信风险，提高自身风险防范能力。</w:t>
      </w:r>
    </w:p>
    <w:p>
      <w:pPr>
        <w:ind w:left="0" w:right="0" w:firstLine="560"/>
        <w:spacing w:before="450" w:after="450" w:line="312" w:lineRule="auto"/>
      </w:pPr>
      <w:r>
        <w:rPr>
          <w:rFonts w:ascii="宋体" w:hAnsi="宋体" w:eastAsia="宋体" w:cs="宋体"/>
          <w:color w:val="000"/>
          <w:sz w:val="28"/>
          <w:szCs w:val="28"/>
        </w:rPr>
        <w:t xml:space="preserve">1、帮助您分析同行或者自身的中标金额趋势、项目规模和报价下浮率，为企业投标、报价提供参考，让投标决策更合理；</w:t>
      </w:r>
    </w:p>
    <w:p>
      <w:pPr>
        <w:ind w:left="0" w:right="0" w:firstLine="560"/>
        <w:spacing w:before="450" w:after="450" w:line="312" w:lineRule="auto"/>
      </w:pPr>
      <w:r>
        <w:rPr>
          <w:rFonts w:ascii="宋体" w:hAnsi="宋体" w:eastAsia="宋体" w:cs="宋体"/>
          <w:color w:val="000"/>
          <w:sz w:val="28"/>
          <w:szCs w:val="28"/>
        </w:rPr>
        <w:t xml:space="preserve">2、帮助您分析企业的招投标区域优劣势，扬长避短赢得更多市场机会；</w:t>
      </w:r>
    </w:p>
    <w:p>
      <w:pPr>
        <w:ind w:left="0" w:right="0" w:firstLine="560"/>
        <w:spacing w:before="450" w:after="450" w:line="312" w:lineRule="auto"/>
      </w:pPr>
      <w:r>
        <w:rPr>
          <w:rFonts w:ascii="宋体" w:hAnsi="宋体" w:eastAsia="宋体" w:cs="宋体"/>
          <w:color w:val="000"/>
          <w:sz w:val="28"/>
          <w:szCs w:val="28"/>
        </w:rPr>
        <w:t xml:space="preserve">3、帮助您分析企业的主要竞争对手、主要合作业主，从竞争对手、合作业主的优劣势比较中，找到自身企业优势和合作商机；</w:t>
      </w:r>
    </w:p>
    <w:p>
      <w:pPr>
        <w:ind w:left="0" w:right="0" w:firstLine="560"/>
        <w:spacing w:before="450" w:after="450" w:line="312" w:lineRule="auto"/>
      </w:pPr>
      <w:r>
        <w:rPr>
          <w:rFonts w:ascii="宋体" w:hAnsi="宋体" w:eastAsia="宋体" w:cs="宋体"/>
          <w:color w:val="000"/>
          <w:sz w:val="28"/>
          <w:szCs w:val="28"/>
        </w:rPr>
        <w:t xml:space="preserve">4、帮助您分析企业最新的信用风险记录，为企业投诉，维护自身合法竞争权益提供参考线索。</w:t>
      </w:r>
    </w:p>
    <w:p>
      <w:pPr>
        <w:ind w:left="0" w:right="0" w:firstLine="560"/>
        <w:spacing w:before="450" w:after="450" w:line="312" w:lineRule="auto"/>
      </w:pPr>
      <w:r>
        <w:rPr>
          <w:rFonts w:ascii="宋体" w:hAnsi="宋体" w:eastAsia="宋体" w:cs="宋体"/>
          <w:color w:val="000"/>
          <w:sz w:val="28"/>
          <w:szCs w:val="28"/>
        </w:rPr>
        <w:t xml:space="preserve">1、帮助您了解代理机构项目概况、业主发展趋势、项目结构等基本情况，为招投标市场拓展提供参考；</w:t>
      </w:r>
    </w:p>
    <w:p>
      <w:pPr>
        <w:ind w:left="0" w:right="0" w:firstLine="560"/>
        <w:spacing w:before="450" w:after="450" w:line="312" w:lineRule="auto"/>
      </w:pPr>
      <w:r>
        <w:rPr>
          <w:rFonts w:ascii="宋体" w:hAnsi="宋体" w:eastAsia="宋体" w:cs="宋体"/>
          <w:color w:val="000"/>
          <w:sz w:val="28"/>
          <w:szCs w:val="28"/>
        </w:rPr>
        <w:t xml:space="preserve">2、帮助您了解代理机构的项目分布情况（包括采购系统和地区），分析目标企业的市场占比，寻找更多市场机会；</w:t>
      </w:r>
    </w:p>
    <w:p>
      <w:pPr>
        <w:ind w:left="0" w:right="0" w:firstLine="560"/>
        <w:spacing w:before="450" w:after="450" w:line="312" w:lineRule="auto"/>
      </w:pPr>
      <w:r>
        <w:rPr>
          <w:rFonts w:ascii="宋体" w:hAnsi="宋体" w:eastAsia="宋体" w:cs="宋体"/>
          <w:color w:val="000"/>
          <w:sz w:val="28"/>
          <w:szCs w:val="28"/>
        </w:rPr>
        <w:t xml:space="preserve">3、帮助您了解代理机构所代理的项目预算节约度，从而分析与目标企业的服务差距，优化自身服务能力；</w:t>
      </w:r>
    </w:p>
    <w:p>
      <w:pPr>
        <w:ind w:left="0" w:right="0" w:firstLine="560"/>
        <w:spacing w:before="450" w:after="450" w:line="312" w:lineRule="auto"/>
      </w:pPr>
      <w:r>
        <w:rPr>
          <w:rFonts w:ascii="宋体" w:hAnsi="宋体" w:eastAsia="宋体" w:cs="宋体"/>
          <w:color w:val="000"/>
          <w:sz w:val="28"/>
          <w:szCs w:val="28"/>
        </w:rPr>
        <w:t xml:space="preserve">4、帮助您了解代理机构的重点客户情况，帮助企业了解同行的合作情况，提高自身竞争力；</w:t>
      </w:r>
    </w:p>
    <w:p>
      <w:pPr>
        <w:ind w:left="0" w:right="0" w:firstLine="560"/>
        <w:spacing w:before="450" w:after="450" w:line="312" w:lineRule="auto"/>
      </w:pPr>
      <w:r>
        <w:rPr>
          <w:rFonts w:ascii="宋体" w:hAnsi="宋体" w:eastAsia="宋体" w:cs="宋体"/>
          <w:color w:val="000"/>
          <w:sz w:val="28"/>
          <w:szCs w:val="28"/>
        </w:rPr>
        <w:t xml:space="preserve">5、帮助您了解代理机构的各项经营风险，防范自身信用风险，提高风险防范能力。</w:t>
      </w:r>
    </w:p>
    <w:p>
      <w:pPr>
        <w:ind w:left="0" w:right="0" w:firstLine="560"/>
        <w:spacing w:before="450" w:after="450" w:line="312" w:lineRule="auto"/>
      </w:pPr>
      <w:r>
        <w:rPr>
          <w:rFonts w:ascii="宋体" w:hAnsi="宋体" w:eastAsia="宋体" w:cs="宋体"/>
          <w:color w:val="000"/>
          <w:sz w:val="28"/>
          <w:szCs w:val="28"/>
        </w:rPr>
        <w:t xml:space="preserve">1、帮助您分析招标单位的项目规模趋势和预算节约率，为企业开发客户、投标报价提供参考，让投标更有针对性；</w:t>
      </w:r>
    </w:p>
    <w:p>
      <w:pPr>
        <w:ind w:left="0" w:right="0" w:firstLine="560"/>
        <w:spacing w:before="450" w:after="450" w:line="312" w:lineRule="auto"/>
      </w:pPr>
      <w:r>
        <w:rPr>
          <w:rFonts w:ascii="宋体" w:hAnsi="宋体" w:eastAsia="宋体" w:cs="宋体"/>
          <w:color w:val="000"/>
          <w:sz w:val="28"/>
          <w:szCs w:val="28"/>
        </w:rPr>
        <w:t xml:space="preserve">2、帮助您分析招标单位的采购行业品类，帮助企业拓宽相关业务；</w:t>
      </w:r>
    </w:p>
    <w:p>
      <w:pPr>
        <w:ind w:left="0" w:right="0" w:firstLine="560"/>
        <w:spacing w:before="450" w:after="450" w:line="312" w:lineRule="auto"/>
      </w:pPr>
      <w:r>
        <w:rPr>
          <w:rFonts w:ascii="宋体" w:hAnsi="宋体" w:eastAsia="宋体" w:cs="宋体"/>
          <w:color w:val="000"/>
          <w:sz w:val="28"/>
          <w:szCs w:val="28"/>
        </w:rPr>
        <w:t xml:space="preserve">3、帮助您分析招标单位的主要合作供应商和合作代理机构，帮助企业了解同行竞争实力水平，结合供应商报告定位自身企业优劣势，找到更多商机；</w:t>
      </w:r>
    </w:p>
    <w:p>
      <w:pPr>
        <w:ind w:left="0" w:right="0" w:firstLine="560"/>
        <w:spacing w:before="450" w:after="450" w:line="312" w:lineRule="auto"/>
      </w:pPr>
      <w:r>
        <w:rPr>
          <w:rFonts w:ascii="宋体" w:hAnsi="宋体" w:eastAsia="宋体" w:cs="宋体"/>
          <w:color w:val="000"/>
          <w:sz w:val="28"/>
          <w:szCs w:val="28"/>
        </w:rPr>
        <w:t xml:space="preserve">4、帮助您分析招标单位的违规失信风险，提高自身风险防范能力。</w:t>
      </w:r>
    </w:p>
    <w:p>
      <w:pPr>
        <w:ind w:left="0" w:right="0" w:firstLine="560"/>
        <w:spacing w:before="450" w:after="450" w:line="312" w:lineRule="auto"/>
      </w:pPr>
      <w:r>
        <w:rPr>
          <w:rFonts w:ascii="宋体" w:hAnsi="宋体" w:eastAsia="宋体" w:cs="宋体"/>
          <w:color w:val="000"/>
          <w:sz w:val="28"/>
          <w:szCs w:val="28"/>
        </w:rPr>
        <w:t xml:space="preserve">1、帮助您分析同行或者自身的中标金额趋势、项目规模和报价下浮率，为企业投标、报价提供参考，让投标决策更合理；</w:t>
      </w:r>
    </w:p>
    <w:p>
      <w:pPr>
        <w:ind w:left="0" w:right="0" w:firstLine="560"/>
        <w:spacing w:before="450" w:after="450" w:line="312" w:lineRule="auto"/>
      </w:pPr>
      <w:r>
        <w:rPr>
          <w:rFonts w:ascii="宋体" w:hAnsi="宋体" w:eastAsia="宋体" w:cs="宋体"/>
          <w:color w:val="000"/>
          <w:sz w:val="28"/>
          <w:szCs w:val="28"/>
        </w:rPr>
        <w:t xml:space="preserve">2、帮助您分析企业的招投标区域优劣势，扬长避短赢得更多市场机会；</w:t>
      </w:r>
    </w:p>
    <w:p>
      <w:pPr>
        <w:ind w:left="0" w:right="0" w:firstLine="560"/>
        <w:spacing w:before="450" w:after="450" w:line="312" w:lineRule="auto"/>
      </w:pPr>
      <w:r>
        <w:rPr>
          <w:rFonts w:ascii="宋体" w:hAnsi="宋体" w:eastAsia="宋体" w:cs="宋体"/>
          <w:color w:val="000"/>
          <w:sz w:val="28"/>
          <w:szCs w:val="28"/>
        </w:rPr>
        <w:t xml:space="preserve">3、帮助您分析企业的主要竞争对手、主要合作业主，从竞争对手、合作业主的优劣势比较中，找到自身企业优势和合作商机；</w:t>
      </w:r>
    </w:p>
    <w:p>
      <w:pPr>
        <w:ind w:left="0" w:right="0" w:firstLine="560"/>
        <w:spacing w:before="450" w:after="450" w:line="312" w:lineRule="auto"/>
      </w:pPr>
      <w:r>
        <w:rPr>
          <w:rFonts w:ascii="宋体" w:hAnsi="宋体" w:eastAsia="宋体" w:cs="宋体"/>
          <w:color w:val="000"/>
          <w:sz w:val="28"/>
          <w:szCs w:val="28"/>
        </w:rPr>
        <w:t xml:space="preserve">4、帮助您分析企业最新的信用风险记录，为企业投诉，维护自身合法竞争权益提供参考线索。</w:t>
      </w:r>
    </w:p>
    <w:p>
      <w:pPr>
        <w:ind w:left="0" w:right="0" w:firstLine="560"/>
        <w:spacing w:before="450" w:after="450" w:line="312" w:lineRule="auto"/>
      </w:pPr>
      <w:r>
        <w:rPr>
          <w:rFonts w:ascii="宋体" w:hAnsi="宋体" w:eastAsia="宋体" w:cs="宋体"/>
          <w:color w:val="000"/>
          <w:sz w:val="28"/>
          <w:szCs w:val="28"/>
        </w:rPr>
        <w:t xml:space="preserve">1、帮助您了解代理机构项目概况、业主发展趋势、项目结构等基本情况，为招投标市场拓展提供参考；</w:t>
      </w:r>
    </w:p>
    <w:p>
      <w:pPr>
        <w:ind w:left="0" w:right="0" w:firstLine="560"/>
        <w:spacing w:before="450" w:after="450" w:line="312" w:lineRule="auto"/>
      </w:pPr>
      <w:r>
        <w:rPr>
          <w:rFonts w:ascii="宋体" w:hAnsi="宋体" w:eastAsia="宋体" w:cs="宋体"/>
          <w:color w:val="000"/>
          <w:sz w:val="28"/>
          <w:szCs w:val="28"/>
        </w:rPr>
        <w:t xml:space="preserve">2、帮助您了解代理机构的项目分布情况（包括采购系统和地区），分析目标企业的市场占比，寻找更多市场机会；</w:t>
      </w:r>
    </w:p>
    <w:p>
      <w:pPr>
        <w:ind w:left="0" w:right="0" w:firstLine="560"/>
        <w:spacing w:before="450" w:after="450" w:line="312" w:lineRule="auto"/>
      </w:pPr>
      <w:r>
        <w:rPr>
          <w:rFonts w:ascii="宋体" w:hAnsi="宋体" w:eastAsia="宋体" w:cs="宋体"/>
          <w:color w:val="000"/>
          <w:sz w:val="28"/>
          <w:szCs w:val="28"/>
        </w:rPr>
        <w:t xml:space="preserve">3、帮助您了解代理机构所代理的项目预算节约度，从而分析与目标企业的服务差距，优化自身服务能力；</w:t>
      </w:r>
    </w:p>
    <w:p>
      <w:pPr>
        <w:ind w:left="0" w:right="0" w:firstLine="560"/>
        <w:spacing w:before="450" w:after="450" w:line="312" w:lineRule="auto"/>
      </w:pPr>
      <w:r>
        <w:rPr>
          <w:rFonts w:ascii="宋体" w:hAnsi="宋体" w:eastAsia="宋体" w:cs="宋体"/>
          <w:color w:val="000"/>
          <w:sz w:val="28"/>
          <w:szCs w:val="28"/>
        </w:rPr>
        <w:t xml:space="preserve">4、帮助您了解代理机构的重点客户情况，帮助企业了解同行的合作情况，提高自身竞争力；</w:t>
      </w:r>
    </w:p>
    <w:p>
      <w:pPr>
        <w:ind w:left="0" w:right="0" w:firstLine="560"/>
        <w:spacing w:before="450" w:after="450" w:line="312" w:lineRule="auto"/>
      </w:pPr>
      <w:r>
        <w:rPr>
          <w:rFonts w:ascii="宋体" w:hAnsi="宋体" w:eastAsia="宋体" w:cs="宋体"/>
          <w:color w:val="000"/>
          <w:sz w:val="28"/>
          <w:szCs w:val="28"/>
        </w:rPr>
        <w:t xml:space="preserve">5、帮助您了解代理机构的各项经营风险，防范自身信用风险，提高风险防范能力。</w:t>
      </w:r>
    </w:p>
    <w:p>
      <w:pPr>
        <w:ind w:left="0" w:right="0" w:firstLine="560"/>
        <w:spacing w:before="450" w:after="450" w:line="312" w:lineRule="auto"/>
      </w:pPr>
      <w:r>
        <w:rPr>
          <w:rFonts w:ascii="宋体" w:hAnsi="宋体" w:eastAsia="宋体" w:cs="宋体"/>
          <w:color w:val="000"/>
          <w:sz w:val="28"/>
          <w:szCs w:val="28"/>
        </w:rPr>
        <w:t xml:space="preserve">报告时间范围： 近一年</w:t>
      </w:r>
    </w:p>
    <w:p>
      <w:pPr>
        <w:ind w:left="0" w:right="0" w:firstLine="560"/>
        <w:spacing w:before="450" w:after="450" w:line="312" w:lineRule="auto"/>
      </w:pPr>
      <w:r>
        <w:rPr>
          <w:rFonts w:ascii="黑体" w:hAnsi="黑体" w:eastAsia="黑体" w:cs="黑体"/>
          <w:color w:val="000000"/>
          <w:sz w:val="36"/>
          <w:szCs w:val="36"/>
          <w:b w:val="1"/>
          <w:bCs w:val="1"/>
        </w:rPr>
        <w:t xml:space="preserve">空客采购合同范本7</w:t>
      </w:r>
    </w:p>
    <w:p>
      <w:pPr>
        <w:ind w:left="0" w:right="0" w:firstLine="560"/>
        <w:spacing w:before="450" w:after="450" w:line="312" w:lineRule="auto"/>
      </w:pPr>
      <w:r>
        <w:rPr>
          <w:rFonts w:ascii="宋体" w:hAnsi="宋体" w:eastAsia="宋体" w:cs="宋体"/>
          <w:color w:val="000"/>
          <w:sz w:val="28"/>
          <w:szCs w:val="28"/>
        </w:rPr>
        <w:t xml:space="preserve">9）Any delay caused directly or indirectly by the action or inaction of the Buyer;</w:t>
      </w:r>
    </w:p>
    <w:p>
      <w:pPr>
        <w:ind w:left="0" w:right="0" w:firstLine="560"/>
        <w:spacing w:before="450" w:after="450" w:line="312" w:lineRule="auto"/>
      </w:pPr>
      <w:r>
        <w:rPr>
          <w:rFonts w:ascii="宋体" w:hAnsi="宋体" w:eastAsia="宋体" w:cs="宋体"/>
          <w:color w:val="000"/>
          <w:sz w:val="28"/>
          <w:szCs w:val="28"/>
        </w:rPr>
        <w:t xml:space="preserve">10）Delay in delivery or otherwise in the performance of this Agreement by the Seller due in whole or in part to any delay in or failure of the delivery of, or any other event or circumstance relating to, the Propulsion Systems or Buyer Furnished Equipment.</w:t>
      </w:r>
    </w:p>
    <w:p>
      <w:pPr>
        <w:ind w:left="0" w:right="0" w:firstLine="560"/>
        <w:spacing w:before="450" w:after="450" w:line="312" w:lineRule="auto"/>
      </w:pPr>
      <w:r>
        <w:rPr>
          <w:rFonts w:ascii="宋体" w:hAnsi="宋体" w:eastAsia="宋体" w:cs="宋体"/>
          <w:color w:val="000"/>
          <w:sz w:val="28"/>
          <w:szCs w:val="28"/>
        </w:rPr>
        <w:t xml:space="preserve">最后两条说的是买家的责任，这两条还算公平。</w:t>
      </w:r>
    </w:p>
    <w:p>
      <w:pPr>
        <w:ind w:left="0" w:right="0" w:firstLine="560"/>
        <w:spacing w:before="450" w:after="450" w:line="312" w:lineRule="auto"/>
      </w:pPr>
      <w:r>
        <w:rPr>
          <w:rFonts w:ascii="宋体" w:hAnsi="宋体" w:eastAsia="宋体" w:cs="宋体"/>
          <w:color w:val="000"/>
          <w:sz w:val="28"/>
          <w:szCs w:val="28"/>
        </w:rPr>
        <w:t xml:space="preserve">但总之，第5、6、7、8条基本上可以把绝大部分的人为因素排除在外了，但是面对这样的不平等条款，买家们通常还是要争取一下的，尽管用处不大，谁让现在这个市场是双寡头市场呢。但作为我天朝子民，我们还是有希望的，&gt;耐心等待国&gt;产大飞机有朝一日能与波音空客分庭抗礼，三分天下。</w:t>
      </w:r>
    </w:p>
    <w:p>
      <w:pPr>
        <w:ind w:left="0" w:right="0" w:firstLine="560"/>
        <w:spacing w:before="450" w:after="450" w:line="312" w:lineRule="auto"/>
      </w:pPr>
      <w:r>
        <w:rPr>
          <w:rFonts w:ascii="宋体" w:hAnsi="宋体" w:eastAsia="宋体" w:cs="宋体"/>
          <w:color w:val="000"/>
          <w:sz w:val="28"/>
          <w:szCs w:val="28"/>
        </w:rPr>
        <w:t xml:space="preserve">上面列举了可谅解的推迟交付原因，除此之外的就都是不可谅解的推迟原因。对于不可谅解的原因造成的延迟交付，买家们可以和制造商就如下几点进行谈判。</w:t>
      </w:r>
    </w:p>
    <w:p>
      <w:pPr>
        <w:ind w:left="0" w:right="0" w:firstLine="560"/>
        <w:spacing w:before="450" w:after="450" w:line="312" w:lineRule="auto"/>
      </w:pPr>
      <w:r>
        <w:rPr>
          <w:rFonts w:ascii="宋体" w:hAnsi="宋体" w:eastAsia="宋体" w:cs="宋体"/>
          <w:color w:val="000"/>
          <w:sz w:val="28"/>
          <w:szCs w:val="28"/>
        </w:rPr>
        <w:t xml:space="preserve">1）飞机价格不应该再上涨，应固定在“应交付日期”</w:t>
      </w:r>
    </w:p>
    <w:p>
      <w:pPr>
        <w:ind w:left="0" w:right="0" w:firstLine="560"/>
        <w:spacing w:before="450" w:after="450" w:line="312" w:lineRule="auto"/>
      </w:pPr>
      <w:r>
        <w:rPr>
          <w:rFonts w:ascii="宋体" w:hAnsi="宋体" w:eastAsia="宋体" w:cs="宋体"/>
          <w:color w:val="000"/>
          <w:sz w:val="28"/>
          <w:szCs w:val="28"/>
        </w:rPr>
        <w:t xml:space="preserve">2）延迟超过一定的期限，买家应有权终止合同。</w:t>
      </w:r>
    </w:p>
    <w:p>
      <w:pPr>
        <w:ind w:left="0" w:right="0" w:firstLine="560"/>
        <w:spacing w:before="450" w:after="450" w:line="312" w:lineRule="auto"/>
      </w:pPr>
      <w:r>
        <w:rPr>
          <w:rFonts w:ascii="宋体" w:hAnsi="宋体" w:eastAsia="宋体" w:cs="宋体"/>
          <w:color w:val="000"/>
          <w:sz w:val="28"/>
          <w:szCs w:val="28"/>
        </w:rPr>
        <w:t xml:space="preserve">3）PDP和相关利息的返还。</w:t>
      </w:r>
    </w:p>
    <w:p>
      <w:pPr>
        <w:ind w:left="0" w:right="0" w:firstLine="560"/>
        <w:spacing w:before="450" w:after="450" w:line="312" w:lineRule="auto"/>
      </w:pPr>
      <w:r>
        <w:rPr>
          <w:rFonts w:ascii="宋体" w:hAnsi="宋体" w:eastAsia="宋体" w:cs="宋体"/>
          <w:color w:val="000"/>
          <w:sz w:val="28"/>
          <w:szCs w:val="28"/>
        </w:rPr>
        <w:t xml:space="preserve">4）违约金赔偿等事宜。</w:t>
      </w:r>
    </w:p>
    <w:p>
      <w:pPr>
        <w:ind w:left="0" w:right="0" w:firstLine="560"/>
        <w:spacing w:before="450" w:after="450" w:line="312" w:lineRule="auto"/>
      </w:pPr>
      <w:r>
        <w:rPr>
          <w:rFonts w:ascii="宋体" w:hAnsi="宋体" w:eastAsia="宋体" w:cs="宋体"/>
          <w:color w:val="000"/>
          <w:sz w:val="28"/>
          <w:szCs w:val="28"/>
        </w:rPr>
        <w:t xml:space="preserve">但根据以往的经验，在市场需求旺盛的情况下，除非飞机最后没造出来，甚少有买家取消飞机订单。</w:t>
      </w:r>
    </w:p>
    <w:p>
      <w:pPr>
        <w:ind w:left="0" w:right="0" w:firstLine="560"/>
        <w:spacing w:before="450" w:after="450" w:line="312" w:lineRule="auto"/>
      </w:pPr>
      <w:r>
        <w:rPr>
          <w:rFonts w:ascii="黑体" w:hAnsi="黑体" w:eastAsia="黑体" w:cs="黑体"/>
          <w:color w:val="000000"/>
          <w:sz w:val="36"/>
          <w:szCs w:val="36"/>
          <w:b w:val="1"/>
          <w:bCs w:val="1"/>
        </w:rPr>
        <w:t xml:space="preserve">空客采购合同范本8</w:t>
      </w:r>
    </w:p>
    <w:p>
      <w:pPr>
        <w:ind w:left="0" w:right="0" w:firstLine="560"/>
        <w:spacing w:before="450" w:after="450" w:line="312" w:lineRule="auto"/>
      </w:pPr>
      <w:r>
        <w:rPr>
          <w:rFonts w:ascii="宋体" w:hAnsi="宋体" w:eastAsia="宋体" w:cs="宋体"/>
          <w:color w:val="000"/>
          <w:sz w:val="28"/>
          <w:szCs w:val="28"/>
        </w:rPr>
        <w:t xml:space="preserve">对于同一款机型，制造商一般会有一个基本款，不同的买家会在此基础上提出各种个性化要求，比如飞机涂层喷图案、座椅选择等，这些要求通常由双方共同协商决定，方案确定后制造商会向买家发出“规格改装通知”（Specification Change Notice，SCN），其存在两种情况：</w:t>
      </w:r>
    </w:p>
    <w:p>
      <w:pPr>
        <w:ind w:left="0" w:right="0" w:firstLine="560"/>
        <w:spacing w:before="450" w:after="450" w:line="312" w:lineRule="auto"/>
      </w:pPr>
      <w:r>
        <w:rPr>
          <w:rFonts w:ascii="宋体" w:hAnsi="宋体" w:eastAsia="宋体" w:cs="宋体"/>
          <w:color w:val="000"/>
          <w:sz w:val="28"/>
          <w:szCs w:val="28"/>
        </w:rPr>
        <w:t xml:space="preserve">第一种是生产商自己提出的改装，比如相关法规的改变、飞机性能提升的需要等情况，生产商需要向买家发出“生产商规格改装通知”（Manufacture Specification Change Notice，MSCN）。</w:t>
      </w:r>
    </w:p>
    <w:p>
      <w:pPr>
        <w:ind w:left="0" w:right="0" w:firstLine="560"/>
        <w:spacing w:before="450" w:after="450" w:line="312" w:lineRule="auto"/>
      </w:pPr>
      <w:r>
        <w:rPr>
          <w:rFonts w:ascii="宋体" w:hAnsi="宋体" w:eastAsia="宋体" w:cs="宋体"/>
          <w:color w:val="000"/>
          <w:sz w:val="28"/>
          <w:szCs w:val="28"/>
        </w:rPr>
        <w:t xml:space="preserve">一般而言，在飞机交付之前，上述这种改装的费用由制造商承担，而飞机交付之后，费用由买家承担。这主要是因为在飞机采购合同中会详细说明交机条件，并给买家提供一个飞机检查的机会，包括地面检查和试飞，如果买家检查没问题才会接收飞机。</w:t>
      </w:r>
    </w:p>
    <w:p>
      <w:pPr>
        <w:ind w:left="0" w:right="0" w:firstLine="560"/>
        <w:spacing w:before="450" w:after="450" w:line="312" w:lineRule="auto"/>
      </w:pPr>
      <w:r>
        <w:rPr>
          <w:rFonts w:ascii="宋体" w:hAnsi="宋体" w:eastAsia="宋体" w:cs="宋体"/>
          <w:color w:val="000"/>
          <w:sz w:val="28"/>
          <w:szCs w:val="28"/>
        </w:rPr>
        <w:t xml:space="preserve">第二种是买家提出的改装，这种改装费用（部分或者全部）往往就需要买家来承担。此外，买家也可以通过&gt;买方选装设备（&gt;Buyer &gt;Furnished&gt;Equipment&gt;，&gt;BFE&gt;）的方式来对飞机进行改装，即买家自己购买相关设备并提供给制造商，并由制造商安装在飞机上。</w:t>
      </w:r>
    </w:p>
    <w:p>
      <w:pPr>
        <w:ind w:left="0" w:right="0" w:firstLine="560"/>
        <w:spacing w:before="450" w:after="450" w:line="312" w:lineRule="auto"/>
      </w:pPr>
      <w:r>
        <w:rPr>
          <w:rFonts w:ascii="黑体" w:hAnsi="黑体" w:eastAsia="黑体" w:cs="黑体"/>
          <w:color w:val="000000"/>
          <w:sz w:val="36"/>
          <w:szCs w:val="36"/>
          <w:b w:val="1"/>
          <w:bCs w:val="1"/>
        </w:rPr>
        <w:t xml:space="preserve">空客采购合同范本9</w:t>
      </w:r>
    </w:p>
    <w:p>
      <w:pPr>
        <w:ind w:left="0" w:right="0" w:firstLine="560"/>
        <w:spacing w:before="450" w:after="450" w:line="312" w:lineRule="auto"/>
      </w:pPr>
      <w:r>
        <w:rPr>
          <w:rFonts w:ascii="宋体" w:hAnsi="宋体" w:eastAsia="宋体" w:cs="宋体"/>
          <w:color w:val="000"/>
          <w:sz w:val="28"/>
          <w:szCs w:val="28"/>
        </w:rPr>
        <w:t xml:space="preserve">基本上每个买家或多或少都有过飞机延迟交付的经历，推迟交付往往会对买家造成很大的经济损失，毕竟有些机票提前就开始销售了，或者有些租赁合同已经签署了。</w:t>
      </w:r>
    </w:p>
    <w:p>
      <w:pPr>
        <w:ind w:left="0" w:right="0" w:firstLine="560"/>
        <w:spacing w:before="450" w:after="450" w:line="312" w:lineRule="auto"/>
      </w:pPr>
      <w:r>
        <w:rPr>
          <w:rFonts w:ascii="宋体" w:hAnsi="宋体" w:eastAsia="宋体" w:cs="宋体"/>
          <w:color w:val="000"/>
          <w:sz w:val="28"/>
          <w:szCs w:val="28"/>
        </w:rPr>
        <w:t xml:space="preserve">但是每当这时，买家们都会发现波音或者空客们总是能把自己的责任撇的干干净净，拿他们一点办法都没有。而这主要是“可原谅的推迟交付”这个条款的功劳，正所谓流氓懂法律，谁也挡不住啊。</w:t>
      </w:r>
    </w:p>
    <w:p>
      <w:pPr>
        <w:ind w:left="0" w:right="0" w:firstLine="560"/>
        <w:spacing w:before="450" w:after="450" w:line="312" w:lineRule="auto"/>
      </w:pPr>
      <w:r>
        <w:rPr>
          <w:rFonts w:ascii="宋体" w:hAnsi="宋体" w:eastAsia="宋体" w:cs="宋体"/>
          <w:color w:val="000"/>
          <w:sz w:val="28"/>
          <w:szCs w:val="28"/>
        </w:rPr>
        <w:t xml:space="preserve">该条款事无巨细的列举免责情况，意思就是说因为出现以下这些情况而造成的推迟交付，制造商概不负责，下面列举一些典型条款，大家感受一下。</w:t>
      </w:r>
    </w:p>
    <w:p>
      <w:pPr>
        <w:ind w:left="0" w:right="0" w:firstLine="560"/>
        <w:spacing w:before="450" w:after="450" w:line="312" w:lineRule="auto"/>
      </w:pPr>
      <w:r>
        <w:rPr>
          <w:rFonts w:ascii="宋体" w:hAnsi="宋体" w:eastAsia="宋体" w:cs="宋体"/>
          <w:color w:val="000"/>
          <w:sz w:val="28"/>
          <w:szCs w:val="28"/>
        </w:rPr>
        <w:t xml:space="preserve">1）Acts of God or the public enemy, natural disasters, fires, floods,storms beyond ordinary strength, explosions or earthquakes; epidemics or quarantine restrictions; Serious accidents; Total or constructive total loss;</w:t>
      </w:r>
    </w:p>
    <w:p>
      <w:pPr>
        <w:ind w:left="0" w:right="0" w:firstLine="560"/>
        <w:spacing w:before="450" w:after="450" w:line="312" w:lineRule="auto"/>
      </w:pPr>
      <w:r>
        <w:rPr>
          <w:rFonts w:ascii="宋体" w:hAnsi="宋体" w:eastAsia="宋体" w:cs="宋体"/>
          <w:color w:val="000"/>
          <w:sz w:val="28"/>
          <w:szCs w:val="28"/>
        </w:rPr>
        <w:t xml:space="preserve">简单来说，就是天灾和重大事故引起的推迟不管，关键是啥叫重大事故，你也没说啊。</w:t>
      </w:r>
    </w:p>
    <w:p>
      <w:pPr>
        <w:ind w:left="0" w:right="0" w:firstLine="560"/>
        <w:spacing w:before="450" w:after="450" w:line="312" w:lineRule="auto"/>
      </w:pPr>
      <w:r>
        <w:rPr>
          <w:rFonts w:ascii="宋体" w:hAnsi="宋体" w:eastAsia="宋体" w:cs="宋体"/>
          <w:color w:val="000"/>
          <w:sz w:val="28"/>
          <w:szCs w:val="28"/>
        </w:rPr>
        <w:t xml:space="preserve">2）Any law, decision, regulation, directive or other act (whether or not having the force of law) of any government or of the Council of the European Community or the Commission of the European Community or of any national, Federal, State, municipal or other governmental department, commission, board, bureau, agency, court or instrumentality, domestic or foreign;</w:t>
      </w:r>
    </w:p>
    <w:p>
      <w:pPr>
        <w:ind w:left="0" w:right="0" w:firstLine="560"/>
        <w:spacing w:before="450" w:after="450" w:line="312" w:lineRule="auto"/>
      </w:pPr>
      <w:r>
        <w:rPr>
          <w:rFonts w:ascii="宋体" w:hAnsi="宋体" w:eastAsia="宋体" w:cs="宋体"/>
          <w:color w:val="000"/>
          <w:sz w:val="28"/>
          <w:szCs w:val="28"/>
        </w:rPr>
        <w:t xml:space="preserve">3）Governmental priorities, regulations or orders affecting allocation of materials, facilities or a completed Aircraft;</w:t>
      </w:r>
    </w:p>
    <w:p>
      <w:pPr>
        <w:ind w:left="0" w:right="0" w:firstLine="560"/>
        <w:spacing w:before="450" w:after="450" w:line="312" w:lineRule="auto"/>
      </w:pPr>
      <w:r>
        <w:rPr>
          <w:rFonts w:ascii="宋体" w:hAnsi="宋体" w:eastAsia="宋体" w:cs="宋体"/>
          <w:color w:val="000"/>
          <w:sz w:val="28"/>
          <w:szCs w:val="28"/>
        </w:rPr>
        <w:t xml:space="preserve">这两条综合起来看，就是（甭管哪个政府或者监管机构）颁布的行政法规和行政指令引起的推迟不管。</w:t>
      </w:r>
    </w:p>
    <w:p>
      <w:pPr>
        <w:ind w:left="0" w:right="0" w:firstLine="560"/>
        <w:spacing w:before="450" w:after="450" w:line="312" w:lineRule="auto"/>
      </w:pPr>
      <w:r>
        <w:rPr>
          <w:rFonts w:ascii="宋体" w:hAnsi="宋体" w:eastAsia="宋体" w:cs="宋体"/>
          <w:color w:val="000"/>
          <w:sz w:val="28"/>
          <w:szCs w:val="28"/>
        </w:rPr>
        <w:t xml:space="preserve">4）War, civil war or warlike operations, terrorism, insurrection or riots; Failure of transportation;</w:t>
      </w:r>
    </w:p>
    <w:p>
      <w:pPr>
        <w:ind w:left="0" w:right="0" w:firstLine="560"/>
        <w:spacing w:before="450" w:after="450" w:line="312" w:lineRule="auto"/>
      </w:pPr>
      <w:r>
        <w:rPr>
          <w:rFonts w:ascii="宋体" w:hAnsi="宋体" w:eastAsia="宋体" w:cs="宋体"/>
          <w:color w:val="000"/>
          <w:sz w:val="28"/>
          <w:szCs w:val="28"/>
        </w:rPr>
        <w:t xml:space="preserve">战争、恐怖活动和^v^引起的推迟不管。</w:t>
      </w:r>
    </w:p>
    <w:p>
      <w:pPr>
        <w:ind w:left="0" w:right="0" w:firstLine="560"/>
        <w:spacing w:before="450" w:after="450" w:line="312" w:lineRule="auto"/>
      </w:pPr>
      <w:r>
        <w:rPr>
          <w:rFonts w:ascii="宋体" w:hAnsi="宋体" w:eastAsia="宋体" w:cs="宋体"/>
          <w:color w:val="000"/>
          <w:sz w:val="28"/>
          <w:szCs w:val="28"/>
        </w:rPr>
        <w:t xml:space="preserve">5）Strikes or labour troubles causing cessation, slow down or interruption of work;</w:t>
      </w:r>
    </w:p>
    <w:p>
      <w:pPr>
        <w:ind w:left="0" w:right="0" w:firstLine="560"/>
        <w:spacing w:before="450" w:after="450" w:line="312" w:lineRule="auto"/>
      </w:pPr>
      <w:r>
        <w:rPr>
          <w:rFonts w:ascii="宋体" w:hAnsi="宋体" w:eastAsia="宋体" w:cs="宋体"/>
          <w:color w:val="000"/>
          <w:sz w:val="28"/>
          <w:szCs w:val="28"/>
        </w:rPr>
        <w:t xml:space="preserve">罢工引起的推迟不管。&gt;要知道，美国和欧洲的这帮工程师们可是一言不合就罢工，在我国也许发生频率不高，但欧美等国家的工会势力过于强大，导致罢工几乎是家常便饭，我刚来都柏林那会，连公交车司机都罢工过。所以，&gt;波音和空客把这点放进来，表示他们对罢工这事确实没信心。</w:t>
      </w:r>
    </w:p>
    <w:p>
      <w:pPr>
        <w:ind w:left="0" w:right="0" w:firstLine="560"/>
        <w:spacing w:before="450" w:after="450" w:line="312" w:lineRule="auto"/>
      </w:pPr>
      <w:r>
        <w:rPr>
          <w:rFonts w:ascii="宋体" w:hAnsi="宋体" w:eastAsia="宋体" w:cs="宋体"/>
          <w:color w:val="000"/>
          <w:sz w:val="28"/>
          <w:szCs w:val="28"/>
        </w:rPr>
        <w:t xml:space="preserve">6）Delay in obtaining any airworthiness or type certification;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2026-09-13T17:04:11+08:00</dcterms:created>
  <dcterms:modified xsi:type="dcterms:W3CDTF">2026-09-13T17:04:11+08:00</dcterms:modified>
</cp:coreProperties>
</file>

<file path=docProps/custom.xml><?xml version="1.0" encoding="utf-8"?>
<Properties xmlns="http://schemas.openxmlformats.org/officeDocument/2006/custom-properties" xmlns:vt="http://schemas.openxmlformats.org/officeDocument/2006/docPropsVTypes"/>
</file>