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最新工程材料供货合同 材料供需合同(六篇)</w:t>
      </w:r>
      <w:bookmarkEnd w:id="1"/>
    </w:p>
    <w:p>
      <w:pPr>
        <w:jc w:val="center"/>
        <w:spacing w:before="0" w:after="450"/>
      </w:pPr>
      <w:r>
        <w:rPr>
          <w:rFonts w:ascii="Arial" w:hAnsi="Arial" w:eastAsia="Arial" w:cs="Arial"/>
          <w:color w:val="999999"/>
          <w:sz w:val="20"/>
          <w:szCs w:val="20"/>
        </w:rPr>
        <w:t xml:space="preserve">来源：网络  作者：枫叶飘零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工程材料供货合同 材料供需合同一需方：_______________________一、产品名称、型号、数量及金额产品名称：_____________________________规格型号：________________________...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材料供需合同一</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材料供需合同三</w:t>
      </w:r>
    </w:p>
    <w:p>
      <w:pPr>
        <w:ind w:left="0" w:right="0" w:firstLine="560"/>
        <w:spacing w:before="450" w:after="450" w:line="312" w:lineRule="auto"/>
      </w:pPr>
      <w:r>
        <w:rPr>
          <w:rFonts w:ascii="宋体" w:hAnsi="宋体" w:eastAsia="宋体" w:cs="宋体"/>
          <w:color w:val="000"/>
          <w:sz w:val="28"/>
          <w:szCs w:val="28"/>
        </w:rPr>
        <w:t xml:space="preserve">供方：_______________________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带给的产品贴合合同规定产品质量标准，并与供方样品相符，如与合同或者样品不符，需方须在两周内通知供方，在没有损坏的状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带给给需方所需产品，需方在准备购货时，向供货方提出书面购货需求，并交纳定金________%，供方及时进行备货，货物准备妥当以后，供方通知需方将余款_______%打到供方帐户，款到发货。需方首次进货，可先支付所需产品货款得___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透过其他渠道购入此类产品，同时为了维护市场得稳定，需方在销售产品时其零售价格上下浮动不得超过甲方规定零售价格的__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以上条款任何一方违约都将追究法律职责。</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六、代办运输费用</w:t>
      </w:r>
    </w:p>
    <w:p>
      <w:pPr>
        <w:ind w:left="0" w:right="0" w:firstLine="560"/>
        <w:spacing w:before="450" w:after="450" w:line="312" w:lineRule="auto"/>
      </w:pPr>
      <w:r>
        <w:rPr>
          <w:rFonts w:ascii="宋体" w:hAnsi="宋体" w:eastAsia="宋体" w:cs="宋体"/>
          <w:color w:val="000"/>
          <w:sz w:val="28"/>
          <w:szCs w:val="28"/>
        </w:rPr>
        <w:t xml:space="preserve">供方在规定时间内(按照货量而定)备货完毕，需方能够请供方代办运输，由此产生的费用由需方承担。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幕墙定位器：________个/套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工程材料供货合同 材料供需合同六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甲方因工程需要，决定由乙方供给建筑材料，甲、乙双方本着平等、自愿的原则，根据《中华人民共和国合同法》和相关法律规定，经过充分协商，达成如下协议：</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甲方在建设工程中需用乙方供给的建筑材料，供货量初步商定，钢材吨，折款为万元，如果由于其他原因致使供货量不足量，按照实际的供应材料款额计算。</w:t>
      </w:r>
    </w:p>
    <w:p>
      <w:pPr>
        <w:ind w:left="0" w:right="0" w:firstLine="560"/>
        <w:spacing w:before="450" w:after="450" w:line="312" w:lineRule="auto"/>
      </w:pPr>
      <w:r>
        <w:rPr>
          <w:rFonts w:ascii="宋体" w:hAnsi="宋体" w:eastAsia="宋体" w:cs="宋体"/>
          <w:color w:val="000"/>
          <w:sz w:val="28"/>
          <w:szCs w:val="28"/>
        </w:rPr>
        <w:t xml:space="preserve">二、货物质量</w:t>
      </w:r>
    </w:p>
    <w:p>
      <w:pPr>
        <w:ind w:left="0" w:right="0" w:firstLine="560"/>
        <w:spacing w:before="450" w:after="450" w:line="312" w:lineRule="auto"/>
      </w:pPr>
      <w:r>
        <w:rPr>
          <w:rFonts w:ascii="宋体" w:hAnsi="宋体" w:eastAsia="宋体" w:cs="宋体"/>
          <w:color w:val="000"/>
          <w:sz w:val="28"/>
          <w:szCs w:val="28"/>
        </w:rPr>
        <w:t xml:space="preserve">1.乙方供给甲方的建筑材料，材料质量需按建筑材料质量标准执行，以现场所进的材料进行检验，并附有原产品检测报告及合格证，抽验不合格的产品甲方有权拒绝使用。</w:t>
      </w:r>
    </w:p>
    <w:p>
      <w:pPr>
        <w:ind w:left="0" w:right="0" w:firstLine="560"/>
        <w:spacing w:before="450" w:after="450" w:line="312" w:lineRule="auto"/>
      </w:pPr>
      <w:r>
        <w:rPr>
          <w:rFonts w:ascii="宋体" w:hAnsi="宋体" w:eastAsia="宋体" w:cs="宋体"/>
          <w:color w:val="000"/>
          <w:sz w:val="28"/>
          <w:szCs w:val="28"/>
        </w:rPr>
        <w:t xml:space="preserve">2.乙方供应甲方使用的建材必须保证质量，承担对所供应建材质量问题引起的一切法律责任，以及赔偿甲方所有的损失。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1.乙方对其供应的建材应由汽车运输至甲方指定的施工地点，费用由乙方自行承担。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2.乙方应当及时供货以保障甲方的正常施工，如有交货延误，应承当由此给甲方带来的一切损失。</w:t>
      </w:r>
    </w:p>
    <w:p>
      <w:pPr>
        <w:ind w:left="0" w:right="0" w:firstLine="560"/>
        <w:spacing w:before="450" w:after="450" w:line="312" w:lineRule="auto"/>
      </w:pPr>
      <w:r>
        <w:rPr>
          <w:rFonts w:ascii="宋体" w:hAnsi="宋体" w:eastAsia="宋体" w:cs="宋体"/>
          <w:color w:val="000"/>
          <w:sz w:val="28"/>
          <w:szCs w:val="28"/>
        </w:rPr>
        <w:t xml:space="preserve">3.甲方验收货物后，应向乙方开具收料单。</w:t>
      </w:r>
    </w:p>
    <w:p>
      <w:pPr>
        <w:ind w:left="0" w:right="0" w:firstLine="560"/>
        <w:spacing w:before="450" w:after="450" w:line="312" w:lineRule="auto"/>
      </w:pPr>
      <w:r>
        <w:rPr>
          <w:rFonts w:ascii="宋体" w:hAnsi="宋体" w:eastAsia="宋体" w:cs="宋体"/>
          <w:color w:val="000"/>
          <w:sz w:val="28"/>
          <w:szCs w:val="28"/>
        </w:rPr>
        <w:t xml:space="preserve">4.乙方根据甲方的需求可直接供应甲方下属的各项目部。</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1.货款支付方式为人民币结算。</w:t>
      </w:r>
    </w:p>
    <w:p>
      <w:pPr>
        <w:ind w:left="0" w:right="0" w:firstLine="560"/>
        <w:spacing w:before="450" w:after="450" w:line="312" w:lineRule="auto"/>
      </w:pPr>
      <w:r>
        <w:rPr>
          <w:rFonts w:ascii="宋体" w:hAnsi="宋体" w:eastAsia="宋体" w:cs="宋体"/>
          <w:color w:val="000"/>
          <w:sz w:val="28"/>
          <w:szCs w:val="28"/>
        </w:rPr>
        <w:t xml:space="preserve">2.自甲方接到货物并验收合格后，一个月内乙方根据当月实际供料的数量，凭甲方所出具的收料单开出发票，甲方在六个月内将货款一次性付清。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乙方对于其提供货物的质量、数量以及交货时间和交货地点等必须符合甲方的施工要求，否则由此带来的损失乙方承担全部法律责任，并向甲方支付货物总价款的______%的违约金。</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本协议自双方当事人签字之日起生效。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2026-06-19T11:31:29+08:00</dcterms:created>
  <dcterms:modified xsi:type="dcterms:W3CDTF">2026-06-19T11:31:29+08:00</dcterms:modified>
</cp:coreProperties>
</file>

<file path=docProps/custom.xml><?xml version="1.0" encoding="utf-8"?>
<Properties xmlns="http://schemas.openxmlformats.org/officeDocument/2006/custom-properties" xmlns:vt="http://schemas.openxmlformats.org/officeDocument/2006/docPropsVTypes"/>
</file>