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口罩供货合同范本(必备10篇)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口罩供货合同范本1采购方：（以下简称甲方）__________________供应方：（以下简称乙方）__________________根据《_食品安全法》、《_关于加强食品等产品安全监督管理的特别规定》和《_合同法》等法律法规，甲乙双方...</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口罩供货合同范本2</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1、甲方向乙方采购电脑的合同总金额为人民币：_______________元整￥_______________：；采购电脑的品牌、型号、配置、数量、单价、总价等详见下表：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&gt;二、交货时间、地点与方式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&gt;三、产品的验收、售后服务及质保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__日至第__________日内，电脑整机或配件出现性能故障时，甲方可选择换货或修理。甲方要求换货时，乙方负责__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（3）自乙方交付电脑第__________日起至三包有效期届满前，电脑出现质量问题或其他不能正常使用的情形，乙方负责及时上门免费维护、修理，最迟不超过12小时，并保证修理后的电脑能正常使用__________天以上。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____%优惠收取。</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口罩供货合同范本3</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&gt;第三条包装标准</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&gt;第四条供货合同期限及延续</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&gt;第五条交货方式、地点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&gt;第六条供货价格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&gt;第七条结算方式及要求</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&gt;第十条合同生效条件</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&gt;第十一条合同纠纷的解决方式</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&gt;第二条供货方式：</w:t>
      </w:r>
    </w:p>
    <w:p>
      <w:pPr>
        <w:ind w:left="0" w:right="0" w:firstLine="560"/>
        <w:spacing w:before="450" w:after="450" w:line="312" w:lineRule="auto"/>
      </w:pPr>
      <w:r>
        <w:rPr>
          <w:rFonts w:ascii="宋体" w:hAnsi="宋体" w:eastAsia="宋体" w:cs="宋体"/>
          <w:color w:val="000"/>
          <w:sz w:val="28"/>
          <w:szCs w:val="28"/>
        </w:rPr>
        <w:t xml:space="preserve">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&gt;第三条质量验收要求及规定：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&gt;二、居间报酬</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1.乙方居间工作成功的标志为_________________________________________________________;乙方在居间工作成功后取得居间报酬。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&gt;三、保密条款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法院强制执行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一、甲方委托乙方向银行或者金融公司联系和安排约元人民币的借款(具体借贷金额由银行或者金融公司评估审批后确定)，用于项目，乙方接受委托。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1、银行或者金融机构贷款利息(详见甲方与贷款银行间签订的相关合同、协议约定);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3、居间服务费为，甲方须在银行贷款成功到达甲方帐户的三日内一次性将此费用支付给乙方。</w:t>
      </w:r>
    </w:p>
    <w:p>
      <w:pPr>
        <w:ind w:left="0" w:right="0" w:firstLine="560"/>
        <w:spacing w:before="450" w:after="450" w:line="312" w:lineRule="auto"/>
      </w:pPr>
      <w:r>
        <w:rPr>
          <w:rFonts w:ascii="宋体" w:hAnsi="宋体" w:eastAsia="宋体" w:cs="宋体"/>
          <w:color w:val="000"/>
          <w:sz w:val="28"/>
          <w:szCs w:val="28"/>
        </w:rPr>
        <w:t xml:space="preserve">4、因居间服务，原则上不存在收费发票，如甲方要求提供 发票则由甲方承担相关税费。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2、银行贷款到达甲方银行账号三日内，甲方保证支付居间服务费到乙方指定的账号，每延误一天甲方按申请贷款额万分之五向乙方支付滞纳金。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3、如因国家政策调整及甲方未能达到担保或金融机构贷款条件造成无法放贷的，乙方对此不承担违约责任。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12年固定回报。则甲方按总投资额(118亿)的×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口罩供货合同范本8</w:t>
      </w:r>
    </w:p>
    <w:p>
      <w:pPr>
        <w:ind w:left="0" w:right="0" w:firstLine="560"/>
        <w:spacing w:before="450" w:after="450" w:line="312" w:lineRule="auto"/>
      </w:pPr>
      <w:r>
        <w:rPr>
          <w:rFonts w:ascii="宋体" w:hAnsi="宋体" w:eastAsia="宋体" w:cs="宋体"/>
          <w:color w:val="000"/>
          <w:sz w:val="28"/>
          <w:szCs w:val="28"/>
        </w:rPr>
        <w:t xml:space="preserve">甲方：(公司) 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甲、乙双方本着友好合作互惠互利的原则，就乙方向甲方推荐的卖方(以下简称丙方)采购氧化铁红居间合同，并甲方委托乙方协助甲方完成商务谈判等事宜达成如下协议：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一、甲方委托乙方为甲方与丙方就建立购销合作相关事项提供商务谈判及相关服务。甲方授权乙方为与丙方建立购销意向合作的唯一中介代理，并有对本业务的运营状况享有知情权。</w:t>
      </w:r>
    </w:p>
    <w:p>
      <w:pPr>
        <w:ind w:left="0" w:right="0" w:firstLine="560"/>
        <w:spacing w:before="450" w:after="450" w:line="312" w:lineRule="auto"/>
      </w:pPr>
      <w:r>
        <w:rPr>
          <w:rFonts w:ascii="宋体" w:hAnsi="宋体" w:eastAsia="宋体" w:cs="宋体"/>
          <w:color w:val="000"/>
          <w:sz w:val="28"/>
          <w:szCs w:val="28"/>
        </w:rPr>
        <w:t xml:space="preserve">二、乙方向甲方提供商务资讯及其他方面的服务的范围包括：</w:t>
      </w:r>
    </w:p>
    <w:p>
      <w:pPr>
        <w:ind w:left="0" w:right="0" w:firstLine="560"/>
        <w:spacing w:before="450" w:after="450" w:line="312" w:lineRule="auto"/>
      </w:pPr>
      <w:r>
        <w:rPr>
          <w:rFonts w:ascii="宋体" w:hAnsi="宋体" w:eastAsia="宋体" w:cs="宋体"/>
          <w:color w:val="000"/>
          <w:sz w:val="28"/>
          <w:szCs w:val="28"/>
        </w:rPr>
        <w:t xml:space="preserve">1、利用自己的信息渠道和信息资源与甲方进行沟通和联系，及时了解和获取丙方销售氧化铁红的相关信息和意向;</w:t>
      </w:r>
    </w:p>
    <w:p>
      <w:pPr>
        <w:ind w:left="0" w:right="0" w:firstLine="560"/>
        <w:spacing w:before="450" w:after="450" w:line="312" w:lineRule="auto"/>
      </w:pPr>
      <w:r>
        <w:rPr>
          <w:rFonts w:ascii="宋体" w:hAnsi="宋体" w:eastAsia="宋体" w:cs="宋体"/>
          <w:color w:val="000"/>
          <w:sz w:val="28"/>
          <w:szCs w:val="28"/>
        </w:rPr>
        <w:t xml:space="preserve">2、向甲方介绍丙方的基本情况和相关事宜，并将丙方详细地供应信息提供给甲方;</w:t>
      </w:r>
    </w:p>
    <w:p>
      <w:pPr>
        <w:ind w:left="0" w:right="0" w:firstLine="560"/>
        <w:spacing w:before="450" w:after="450" w:line="312" w:lineRule="auto"/>
      </w:pPr>
      <w:r>
        <w:rPr>
          <w:rFonts w:ascii="宋体" w:hAnsi="宋体" w:eastAsia="宋体" w:cs="宋体"/>
          <w:color w:val="000"/>
          <w:sz w:val="28"/>
          <w:szCs w:val="28"/>
        </w:rPr>
        <w:t xml:space="preserve">3、参与销售经营的谈判，就购销合作事项跟各方一起进行价格商谈，技术调研和技术分析;</w:t>
      </w:r>
    </w:p>
    <w:p>
      <w:pPr>
        <w:ind w:left="0" w:right="0" w:firstLine="560"/>
        <w:spacing w:before="450" w:after="450" w:line="312" w:lineRule="auto"/>
      </w:pPr>
      <w:r>
        <w:rPr>
          <w:rFonts w:ascii="宋体" w:hAnsi="宋体" w:eastAsia="宋体" w:cs="宋体"/>
          <w:color w:val="000"/>
          <w:sz w:val="28"/>
          <w:szCs w:val="28"/>
        </w:rPr>
        <w:t xml:space="preserve">三、乙方负责与丙方就甲方采购氧化铁红事宜进行深入的沟通、联系和协商，对此甲方认可乙方此前所作的这些工作，并同意将这些工作作为乙方为甲方提供商务资讯服务的一部分。</w:t>
      </w:r>
    </w:p>
    <w:p>
      <w:pPr>
        <w:ind w:left="0" w:right="0" w:firstLine="560"/>
        <w:spacing w:before="450" w:after="450" w:line="312" w:lineRule="auto"/>
      </w:pPr>
      <w:r>
        <w:rPr>
          <w:rFonts w:ascii="宋体" w:hAnsi="宋体" w:eastAsia="宋体" w:cs="宋体"/>
          <w:color w:val="000"/>
          <w:sz w:val="28"/>
          <w:szCs w:val="28"/>
        </w:rPr>
        <w:t xml:space="preserve">四、甲方与丙方订立氧化铁红购销合同且达成交易，甲方应当向乙方支付居间费用 元人民币/吨做为佣金，每月每批次按实际供货吨位计算;甲方无论有没有在当次洽谈中订立合同，但只要在签订居间协议后与丙方订立合同且达成交易的仍应向乙方支付居间费用;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五、甲方同意与丙方建立购销合同，并同时与乙方建立佣金合同。</w:t>
      </w:r>
    </w:p>
    <w:p>
      <w:pPr>
        <w:ind w:left="0" w:right="0" w:firstLine="560"/>
        <w:spacing w:before="450" w:after="450" w:line="312" w:lineRule="auto"/>
      </w:pPr>
      <w:r>
        <w:rPr>
          <w:rFonts w:ascii="宋体" w:hAnsi="宋体" w:eastAsia="宋体" w:cs="宋体"/>
          <w:color w:val="000"/>
          <w:sz w:val="28"/>
          <w:szCs w:val="28"/>
        </w:rPr>
        <w:t xml:space="preserve">六、甲、乙双方承诺签约佣金合同确定之后，在重大经营方针和政策、重大事项的决策以及日常经营活动方面应相互支持、相互合作，共同维护双方的利益。</w:t>
      </w:r>
    </w:p>
    <w:p>
      <w:pPr>
        <w:ind w:left="0" w:right="0" w:firstLine="560"/>
        <w:spacing w:before="450" w:after="450" w:line="312" w:lineRule="auto"/>
      </w:pPr>
      <w:r>
        <w:rPr>
          <w:rFonts w:ascii="宋体" w:hAnsi="宋体" w:eastAsia="宋体" w:cs="宋体"/>
          <w:color w:val="000"/>
          <w:sz w:val="28"/>
          <w:szCs w:val="28"/>
        </w:rPr>
        <w:t xml:space="preserve">七、佣金支付的时间和方式：双方同意佣金在甲方和丙方达成签约后并在甲方每次给乙方付款后的两个工作日内把经纪人佣金现金转账到乙方指定的公司或个人账户。时间以银行到账时间为准。</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八、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子公司或其关联公司洽谈上述购销之事宜，并达成协议，视为本协议已经完全履行，本协议的目的已经达到，甲方应按照本协议第四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九、双方同意丙方与甲方协议签署采购氧化铁红协议，即视为乙方向甲方提供资讯服务和其他服务的义务全部完成。甲方不得以任何理由向乙方拒付和少付本协议规定的佣金。</w:t>
      </w:r>
    </w:p>
    <w:p>
      <w:pPr>
        <w:ind w:left="0" w:right="0" w:firstLine="560"/>
        <w:spacing w:before="450" w:after="450" w:line="312" w:lineRule="auto"/>
      </w:pPr>
      <w:r>
        <w:rPr>
          <w:rFonts w:ascii="宋体" w:hAnsi="宋体" w:eastAsia="宋体" w:cs="宋体"/>
          <w:color w:val="000"/>
          <w:sz w:val="28"/>
          <w:szCs w:val="28"/>
        </w:rPr>
        <w:t xml:space="preserve">十、违约责任，甲方若不按合同第七条执行，逾期一天应支付乙方滞纳金，滞纳金系数为总佣金的5‰/天;甲方同意凡乙方所提供资讯服务的合作商，其将来与甲方发生的每笔业务，甲方都将按本合同的第四条条款支付佣金给乙方，否则，甲方愿按受合同成交额的30%罚款支付给乙方。续签后的佣金可随市场和交易价格变动而双方协定。对本次业务保密协定不以任何理由越过乙方操作，如越过乙方操作即认为自愿违约并支付交易额的30%作为罚款。</w:t>
      </w:r>
    </w:p>
    <w:p>
      <w:pPr>
        <w:ind w:left="0" w:right="0" w:firstLine="560"/>
        <w:spacing w:before="450" w:after="450" w:line="312" w:lineRule="auto"/>
      </w:pPr>
      <w:r>
        <w:rPr>
          <w:rFonts w:ascii="宋体" w:hAnsi="宋体" w:eastAsia="宋体" w:cs="宋体"/>
          <w:color w:val="000"/>
          <w:sz w:val="28"/>
          <w:szCs w:val="28"/>
        </w:rPr>
        <w:t xml:space="preserve">十一、本协议签订之后即发生法律效力，对签约双方均具有法律约束力，双方都应该严格遵守协议的条款，任何一方违约，造成协议目的无法实现，另一方有权解除协议，并有权要求赔偿经济损失。</w:t>
      </w:r>
    </w:p>
    <w:p>
      <w:pPr>
        <w:ind w:left="0" w:right="0" w:firstLine="560"/>
        <w:spacing w:before="450" w:after="450" w:line="312" w:lineRule="auto"/>
      </w:pPr>
      <w:r>
        <w:rPr>
          <w:rFonts w:ascii="宋体" w:hAnsi="宋体" w:eastAsia="宋体" w:cs="宋体"/>
          <w:color w:val="000"/>
          <w:sz w:val="28"/>
          <w:szCs w:val="28"/>
        </w:rPr>
        <w:t xml:space="preserve">十二、本协议一经签署，未经另一方的书面同意，任何一方无权擅自变更协议的条款。 十三、双方承诺在签订本协议过程中提供的所有文件和资料均具有完全的真实性、有效性、合法性和连续性，复印件与原件相一致。并愿意就各自因提供虚假材料所引发的一切后果承担相应的法律责任。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十四、双方承诺在本协议谈判过程中及本协议签署后5年内，双方对本协议相关的信息、资料具有保密的义务。除参与本协议谈判和制定的双方行政和管理人员、聘用律师和其他相关人员有权知晓外，任何一方不得将协议另一方有关本协议的相关信息、资料透露给任何第三方。</w:t>
      </w:r>
    </w:p>
    <w:p>
      <w:pPr>
        <w:ind w:left="0" w:right="0" w:firstLine="560"/>
        <w:spacing w:before="450" w:after="450" w:line="312" w:lineRule="auto"/>
      </w:pPr>
      <w:r>
        <w:rPr>
          <w:rFonts w:ascii="宋体" w:hAnsi="宋体" w:eastAsia="宋体" w:cs="宋体"/>
          <w:color w:val="000"/>
          <w:sz w:val="28"/>
          <w:szCs w:val="28"/>
        </w:rPr>
        <w:t xml:space="preserve">十五、本协议附件若与本协议的条款不一致，应以本协议的条款为准。</w:t>
      </w:r>
    </w:p>
    <w:p>
      <w:pPr>
        <w:ind w:left="0" w:right="0" w:firstLine="560"/>
        <w:spacing w:before="450" w:after="450" w:line="312" w:lineRule="auto"/>
      </w:pPr>
      <w:r>
        <w:rPr>
          <w:rFonts w:ascii="宋体" w:hAnsi="宋体" w:eastAsia="宋体" w:cs="宋体"/>
          <w:color w:val="000"/>
          <w:sz w:val="28"/>
          <w:szCs w:val="28"/>
        </w:rPr>
        <w:t xml:space="preserve">十六、双方在履行本协议过程中若发生争议，应首先通过友好协商的方式解决。若协商不成，应提请守约方所在地仲裁委员会依照其仲裁程序进行仲裁。该仲裁裁决是终局的，对双方均有约束力。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十七、本协议未尽事宜，双方应通过协商，制定书面补充条款加以约定，补充条款与本协议具有相等的法律效力。</w:t>
      </w:r>
    </w:p>
    <w:p>
      <w:pPr>
        <w:ind w:left="0" w:right="0" w:firstLine="560"/>
        <w:spacing w:before="450" w:after="450" w:line="312" w:lineRule="auto"/>
      </w:pPr>
      <w:r>
        <w:rPr>
          <w:rFonts w:ascii="宋体" w:hAnsi="宋体" w:eastAsia="宋体" w:cs="宋体"/>
          <w:color w:val="000"/>
          <w:sz w:val="28"/>
          <w:szCs w:val="28"/>
        </w:rPr>
        <w:t xml:space="preserve">十八、本协议壹式贰份，甲乙双方相关人员各执一份，经双方签章后生效，本协议附件包含甲方资质，甲方和丙方签定的正式合同复印件一份，及补充条款若干。</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经办人：乙方：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口罩供货合同范本9</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&gt;1、委托事项及具体要求：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根据《_合同法》规定，乙方受甲方委托为甲方如实报告订约机会与条件或为订约提供媒介服务，促成甲方与卖方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&gt;2.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煤炭;</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运输方式: 甲丙双方共同约定的铁路运输方式;</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&gt;3.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居间费用的计算及支付：甲方根据其与丙方在本居间期限内成立的煤炭购销合同税后实际应支付给乙方居间费用RMB 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甲方须在与丙方签订了甲丙双方的煤炭购销合同当日向乙方先行支付居间费用(税后)RMB 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甲方须在接到丙方向甲方发出的交款通知单(或缴款通知单、付款通知单、催款通知单)的当日向乙方支付其余的居间费用(税后)RMB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甲方在接到丙方的签约通知之后，不论以何种原因拒绝与丙方签约，甲方仍应向乙方支付条款中的居间费用;甲方在接到丙方的交款通知单之后，不论以何种原因拒绝与丙方履约，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本合同中提及的交款通知单是指丙方确认向甲方供货时，向甲方发出的付款通知书，该通知书不限于“交款通知单”字样，只要真实的表达了甲方向乙方供货的意愿即被视为有效通知;居间费用的受益人如下：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 10元/吨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居间费用共计： RMB 元(大写： 元整)</w:t>
      </w:r>
    </w:p>
    <w:p>
      <w:pPr>
        <w:ind w:left="0" w:right="0" w:firstLine="560"/>
        <w:spacing w:before="450" w:after="450" w:line="312" w:lineRule="auto"/>
      </w:pPr>
      <w:r>
        <w:rPr>
          <w:rFonts w:ascii="宋体" w:hAnsi="宋体" w:eastAsia="宋体" w:cs="宋体"/>
          <w:color w:val="000"/>
          <w:sz w:val="28"/>
          <w:szCs w:val="28"/>
        </w:rPr>
        <w:t xml:space="preserve">&gt;4. 责任条款：</w:t>
      </w:r>
    </w:p>
    <w:p>
      <w:pPr>
        <w:ind w:left="0" w:right="0" w:firstLine="560"/>
        <w:spacing w:before="450" w:after="450" w:line="312" w:lineRule="auto"/>
      </w:pPr>
      <w:r>
        <w:rPr>
          <w:rFonts w:ascii="宋体" w:hAnsi="宋体" w:eastAsia="宋体" w:cs="宋体"/>
          <w:color w:val="000"/>
          <w:sz w:val="28"/>
          <w:szCs w:val="28"/>
        </w:rPr>
        <w:t xml:space="preserve">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经双方代表签字盖章后生效。如不能达成一致意见，将由原告选择的人民法院裁决。本合同系双方依据《_合同法》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口罩供货合同范本10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甲乙双方经协商，乙方向甲方订购口罩事宜达成如下协议：</w:t>
      </w:r>
    </w:p>
    <w:p>
      <w:pPr>
        <w:ind w:left="0" w:right="0" w:firstLine="560"/>
        <w:spacing w:before="450" w:after="450" w:line="312" w:lineRule="auto"/>
      </w:pPr>
      <w:r>
        <w:rPr>
          <w:rFonts w:ascii="宋体" w:hAnsi="宋体" w:eastAsia="宋体" w:cs="宋体"/>
          <w:color w:val="000"/>
          <w:sz w:val="28"/>
          <w:szCs w:val="28"/>
        </w:rPr>
        <w:t xml:space="preserve">&gt;一、订购方式：</w:t>
      </w:r>
    </w:p>
    <w:p>
      <w:pPr>
        <w:ind w:left="0" w:right="0" w:firstLine="560"/>
        <w:spacing w:before="450" w:after="450" w:line="312" w:lineRule="auto"/>
      </w:pPr>
      <w:r>
        <w:rPr>
          <w:rFonts w:ascii="宋体" w:hAnsi="宋体" w:eastAsia="宋体" w:cs="宋体"/>
          <w:color w:val="000"/>
          <w:sz w:val="28"/>
          <w:szCs w:val="28"/>
        </w:rPr>
        <w:t xml:space="preserve">乙方向甲方订购口罩的规格、品种，见甲方提供的详细目录。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&gt;二、发货方式：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2、乙方所定的所有口罩由甲方负责发运到物流中心，运费由甲方承担。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&gt;三、货物验收：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2、乙方所定书如品种缺少，甲方在征得乙方同意后，可做适当的调整，并保证口罩的质量。</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1、乙方利用甲方提供的口罩书目，形成口罩订购单，并将口罩订购单向甲方报定，甲方根据乙方提供的口罩单向乙方供应与口罩订购单相符的纸质口罩；</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2、推荐订单时，因订单看不到现货的质量，甲方要对乙方所购口罩进行质量把关；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4、甲方保证供用口罩均为国家原版正式出版物，质量可靠；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5、甲方保证所配口罩无残页、无缺页、无油污等质量问题。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五、价格及付款：_________</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2026-06-19T08:32:49+08:00</dcterms:created>
  <dcterms:modified xsi:type="dcterms:W3CDTF">2026-06-19T08:32:49+08:00</dcterms:modified>
</cp:coreProperties>
</file>

<file path=docProps/custom.xml><?xml version="1.0" encoding="utf-8"?>
<Properties xmlns="http://schemas.openxmlformats.org/officeDocument/2006/custom-properties" xmlns:vt="http://schemas.openxmlformats.org/officeDocument/2006/docPropsVTypes"/>
</file>