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卷材供货合同范本(7篇)</w:t>
      </w:r>
      <w:bookmarkEnd w:id="1"/>
    </w:p>
    <w:p>
      <w:pPr>
        <w:jc w:val="center"/>
        <w:spacing w:before="0" w:after="450"/>
      </w:pPr>
      <w:r>
        <w:rPr>
          <w:rFonts w:ascii="Arial" w:hAnsi="Arial" w:eastAsia="Arial" w:cs="Arial"/>
          <w:color w:val="999999"/>
          <w:sz w:val="20"/>
          <w:szCs w:val="20"/>
        </w:rPr>
        <w:t xml:space="preserve">来源：网络  作者：清香如梦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卷材供货合同范本1甲方:乙方:为明确买、卖双方权利义务，根据双方实际需要和《^v^合同法》等有关法律规定，甲、乙双方经友好平等协商，就本合同附件供货一事，自愿订立本合同，以资双方共同遵照执行。第一条甲方供给乙方;清单见附件。以上商品总价：4...</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为明确买、卖双方权利义务，根据双方实际需要和《^v^合同法》等有关法律规定，甲、乙双方经友好平等协商，就本合同附件供货一事，自愿订立本合同，以资双方共同遵照执行。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以上商品总价：40000元大写：肆万元整结算方式：货到付款。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卷材供货合同范本3</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_______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进行对账，确认无误后签字，双方各执一份，材料员进行财务欠款登记，月底付至欠款的_______%，上欠不累加。年终根据甲方财务状况，付至本年度欠款的_______%，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甲、乙双方本着《^v^民法典》及有关法规的规定，经友好协商，达成如下条款，以资双方共同遵守：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&gt;八、其他条件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_乙方(公章)：____________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卷材供货合同范本7</w:t>
      </w:r>
    </w:p>
    <w:p>
      <w:pPr>
        <w:ind w:left="0" w:right="0" w:firstLine="560"/>
        <w:spacing w:before="450" w:after="450" w:line="312" w:lineRule="auto"/>
      </w:pPr>
      <w:r>
        <w:rPr>
          <w:rFonts w:ascii="宋体" w:hAnsi="宋体" w:eastAsia="宋体" w:cs="宋体"/>
          <w:color w:val="000"/>
          <w:sz w:val="28"/>
          <w:szCs w:val="28"/>
        </w:rPr>
        <w:t xml:space="preserve">一、两边当事人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二、产品名称、商标、类型、厂家、数量、金额、供货时刻及数量求进行送样检测，检测合格后方可投入运用。</w:t>
      </w:r>
    </w:p>
    <w:p>
      <w:pPr>
        <w:ind w:left="0" w:right="0" w:firstLine="560"/>
        <w:spacing w:before="450" w:after="450" w:line="312" w:lineRule="auto"/>
      </w:pPr>
      <w:r>
        <w:rPr>
          <w:rFonts w:ascii="宋体" w:hAnsi="宋体" w:eastAsia="宋体" w:cs="宋体"/>
          <w:color w:val="000"/>
          <w:sz w:val="28"/>
          <w:szCs w:val="28"/>
        </w:rPr>
        <w:t xml:space="preserve">三、交货地址、办法：供货方将资料运至江晖景苑1#楼施工现场。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四、运送办法及费用担负：供方担任运送，运送费用含在资料单价中。</w:t>
      </w:r>
    </w:p>
    <w:p>
      <w:pPr>
        <w:ind w:left="0" w:right="0" w:firstLine="560"/>
        <w:spacing w:before="450" w:after="450" w:line="312" w:lineRule="auto"/>
      </w:pPr>
      <w:r>
        <w:rPr>
          <w:rFonts w:ascii="宋体" w:hAnsi="宋体" w:eastAsia="宋体" w:cs="宋体"/>
          <w:color w:val="000"/>
          <w:sz w:val="28"/>
          <w:szCs w:val="28"/>
        </w:rPr>
        <w:t xml:space="preserve">五、合理损耗及核算办法：货到现场两边清点计量。</w:t>
      </w:r>
    </w:p>
    <w:p>
      <w:pPr>
        <w:ind w:left="0" w:right="0" w:firstLine="560"/>
        <w:spacing w:before="450" w:after="450" w:line="312" w:lineRule="auto"/>
      </w:pPr>
      <w:r>
        <w:rPr>
          <w:rFonts w:ascii="宋体" w:hAnsi="宋体" w:eastAsia="宋体" w:cs="宋体"/>
          <w:color w:val="000"/>
          <w:sz w:val="28"/>
          <w:szCs w:val="28"/>
        </w:rPr>
        <w:t xml:space="preserve">六、检验规范、办法及提出贰言：以宜昌市质量检测中心陈述为检验依据。</w:t>
      </w:r>
    </w:p>
    <w:p>
      <w:pPr>
        <w:ind w:left="0" w:right="0" w:firstLine="560"/>
        <w:spacing w:before="450" w:after="450" w:line="312" w:lineRule="auto"/>
      </w:pPr>
      <w:r>
        <w:rPr>
          <w:rFonts w:ascii="宋体" w:hAnsi="宋体" w:eastAsia="宋体" w:cs="宋体"/>
          <w:color w:val="000"/>
          <w:sz w:val="28"/>
          <w:szCs w:val="28"/>
        </w:rPr>
        <w:t xml:space="preserve">七、结算办法及期限：榜首批30T不结算，第二批30T结算榜首批货款，顺次类推，主体完工后一个月内结清余款。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八、如需供给担保，另立合同担保书，作为合同附件：无。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1、供货方供给不合格资料出场，需方有权不收，离场费用由供方担任；</w:t>
      </w:r>
    </w:p>
    <w:p>
      <w:pPr>
        <w:ind w:left="0" w:right="0" w:firstLine="560"/>
        <w:spacing w:before="450" w:after="450" w:line="312" w:lineRule="auto"/>
      </w:pPr>
      <w:r>
        <w:rPr>
          <w:rFonts w:ascii="宋体" w:hAnsi="宋体" w:eastAsia="宋体" w:cs="宋体"/>
          <w:color w:val="000"/>
          <w:sz w:val="28"/>
          <w:szCs w:val="28"/>
        </w:rPr>
        <w:t xml:space="preserve">2、供方按需方方案数量供货，如因供方资料延误工期丢失由供方担任；</w:t>
      </w:r>
    </w:p>
    <w:p>
      <w:pPr>
        <w:ind w:left="0" w:right="0" w:firstLine="560"/>
        <w:spacing w:before="450" w:after="450" w:line="312" w:lineRule="auto"/>
      </w:pPr>
      <w:r>
        <w:rPr>
          <w:rFonts w:ascii="宋体" w:hAnsi="宋体" w:eastAsia="宋体" w:cs="宋体"/>
          <w:color w:val="000"/>
          <w:sz w:val="28"/>
          <w:szCs w:val="28"/>
        </w:rPr>
        <w:t xml:space="preserve">十、其它约好事项：</w:t>
      </w:r>
    </w:p>
    <w:p>
      <w:pPr>
        <w:ind w:left="0" w:right="0" w:firstLine="560"/>
        <w:spacing w:before="450" w:after="450" w:line="312" w:lineRule="auto"/>
      </w:pPr>
      <w:r>
        <w:rPr>
          <w:rFonts w:ascii="宋体" w:hAnsi="宋体" w:eastAsia="宋体" w:cs="宋体"/>
          <w:color w:val="000"/>
          <w:sz w:val="28"/>
          <w:szCs w:val="28"/>
        </w:rPr>
        <w:t xml:space="preserve">1、上述表中单价依据商场单价行情可作调整。</w:t>
      </w:r>
    </w:p>
    <w:p>
      <w:pPr>
        <w:ind w:left="0" w:right="0" w:firstLine="560"/>
        <w:spacing w:before="450" w:after="450" w:line="312" w:lineRule="auto"/>
      </w:pPr>
      <w:r>
        <w:rPr>
          <w:rFonts w:ascii="宋体" w:hAnsi="宋体" w:eastAsia="宋体" w:cs="宋体"/>
          <w:color w:val="000"/>
          <w:sz w:val="28"/>
          <w:szCs w:val="28"/>
        </w:rPr>
        <w:t xml:space="preserve">2、结算时供给货款发票。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2026-04-08T14:07:48+08:00</dcterms:created>
  <dcterms:modified xsi:type="dcterms:W3CDTF">2026-04-08T14:07:48+08:00</dcterms:modified>
</cp:coreProperties>
</file>

<file path=docProps/custom.xml><?xml version="1.0" encoding="utf-8"?>
<Properties xmlns="http://schemas.openxmlformats.org/officeDocument/2006/custom-properties" xmlns:vt="http://schemas.openxmlformats.org/officeDocument/2006/docPropsVTypes"/>
</file>