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卫浴工程供货合同</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卫浴工程供货合同（通用14篇）卫浴工程供货合同 篇1 甲方： 乙方： 根据《中华人民共和国民法通则》、《合同法》的规定，甲乙双方本着互利互惠、共同发展的原则，在平等、自愿、真实的基础上，共同协商订立本合同，具体约定于下： 一、乙方因批发或零...</w:t>
      </w:r>
    </w:p>
    <w:p>
      <w:pPr>
        <w:ind w:left="0" w:right="0" w:firstLine="560"/>
        <w:spacing w:before="450" w:after="450" w:line="312" w:lineRule="auto"/>
      </w:pPr>
      <w:r>
        <w:rPr>
          <w:rFonts w:ascii="宋体" w:hAnsi="宋体" w:eastAsia="宋体" w:cs="宋体"/>
          <w:color w:val="000"/>
          <w:sz w:val="28"/>
          <w:szCs w:val="28"/>
        </w:rPr>
        <w:t xml:space="preserve">卫浴工程供货合同（通用14篇）</w:t>
      </w:r>
    </w:p>
    <w:p>
      <w:pPr>
        <w:ind w:left="0" w:right="0" w:firstLine="560"/>
        <w:spacing w:before="450" w:after="450" w:line="312" w:lineRule="auto"/>
      </w:pPr>
      <w:r>
        <w:rPr>
          <w:rFonts w:ascii="宋体" w:hAnsi="宋体" w:eastAsia="宋体" w:cs="宋体"/>
          <w:color w:val="000"/>
          <w:sz w:val="28"/>
          <w:szCs w:val="28"/>
        </w:rPr>
        <w:t xml:space="preserve">卫浴工程供货合同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 产品系列，甲方以当天报价为准，价格如有变动，甲方提前 天内通知，乙方打电话或上门到甲方公司问价为准，甲方所报的价格均为不含税的价格，如果乙方需开发票请事先声明，并在付款时加收 %税金。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 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 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四、乙方需要指定专门采购员及验收员，以便与甲方业务员订货或收货时验货，乙方采购人员或验收人员验收时应及时对产品名称、型号、规格、数量、质量等项目进行验收，并当场在送货单上签名确认;如有异议应当场提出，甲方应及时派人到现场进行材料重新核对服务。乙方应提供指定采购员及验货员的身份证、联系电话、姓名填写以下表格。如有变动，应提前通知甲方，如无乙方书面更改通知，甲方以原约定人员签字确认为准。</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 日之前结清，如乙方没有按本合同上约定执行，则乙方延付货款每超期一天，按日息 %计违约金支付给甲方。甲方授给乙方的信用度为人民币 万元 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 折结算)。甲方未按时(延期两天以上)、按数量送货的(与订单数相差30%以上)，乙方有权选择继续履行或终止采购，并要求甲方支付本批材料价款10%的违约金给乙方。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订货电话：</w:t>
      </w:r>
    </w:p>
    <w:p>
      <w:pPr>
        <w:ind w:left="0" w:right="0" w:firstLine="560"/>
        <w:spacing w:before="450" w:after="450" w:line="312" w:lineRule="auto"/>
      </w:pPr>
      <w:r>
        <w:rPr>
          <w:rFonts w:ascii="宋体" w:hAnsi="宋体" w:eastAsia="宋体" w:cs="宋体"/>
          <w:color w:val="000"/>
          <w:sz w:val="28"/>
          <w:szCs w:val="28"/>
        </w:rPr>
        <w:t xml:space="preserve">卫浴工程供货合同 篇2</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元 ) 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 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卫浴工程供货合同 篇3</w:t>
      </w:r>
    </w:p>
    <w:p>
      <w:pPr>
        <w:ind w:left="0" w:right="0" w:firstLine="560"/>
        <w:spacing w:before="450" w:after="450" w:line="312" w:lineRule="auto"/>
      </w:pPr>
      <w:r>
        <w:rPr>
          <w:rFonts w:ascii="宋体" w:hAnsi="宋体" w:eastAsia="宋体" w:cs="宋体"/>
          <w:color w:val="000"/>
          <w:sz w:val="28"/>
          <w:szCs w:val="28"/>
        </w:rPr>
        <w:t xml:space="preserve">买方单位： (以下简称甲方) 卖方单位：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00000000000.00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1.1 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1.2 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2.1 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3.1 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3.2 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3.3 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3.4 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 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 传真： 开户银行： 账号： 签订合同地点：</w:t>
      </w:r>
    </w:p>
    <w:p>
      <w:pPr>
        <w:ind w:left="0" w:right="0" w:firstLine="560"/>
        <w:spacing w:before="450" w:after="450" w:line="312" w:lineRule="auto"/>
      </w:pPr>
      <w:r>
        <w:rPr>
          <w:rFonts w:ascii="宋体" w:hAnsi="宋体" w:eastAsia="宋体" w:cs="宋体"/>
          <w:color w:val="000"/>
          <w:sz w:val="28"/>
          <w:szCs w:val="28"/>
        </w:rPr>
        <w:t xml:space="preserve">乙方：法定代表人：委托代理人：地址：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卫浴工程供货合同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1.2设备总造价：人民币**万元整(￥**万元)，供货清单详见技术协议附件。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2.1乙方在20xx年3月15日前提交土建施工图及结构施工图;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2.3乙方在20xx年4月20日前将设备发到甲方指定地点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 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w:t>
      </w:r>
    </w:p>
    <w:p>
      <w:pPr>
        <w:ind w:left="0" w:right="0" w:firstLine="560"/>
        <w:spacing w:before="450" w:after="450" w:line="312" w:lineRule="auto"/>
      </w:pPr>
      <w:r>
        <w:rPr>
          <w:rFonts w:ascii="宋体" w:hAnsi="宋体" w:eastAsia="宋体" w:cs="宋体"/>
          <w:color w:val="000"/>
          <w:sz w:val="28"/>
          <w:szCs w:val="28"/>
        </w:rPr>
        <w:t xml:space="preserve">二、使用地点：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 订购价格： 运输方式：</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 ，余款</w:t>
      </w:r>
    </w:p>
    <w:p>
      <w:pPr>
        <w:ind w:left="0" w:right="0" w:firstLine="560"/>
        <w:spacing w:before="450" w:after="450" w:line="312" w:lineRule="auto"/>
      </w:pPr>
      <w:r>
        <w:rPr>
          <w:rFonts w:ascii="宋体" w:hAnsi="宋体" w:eastAsia="宋体" w:cs="宋体"/>
          <w:color w:val="000"/>
          <w:sz w:val="28"/>
          <w:szCs w:val="28"/>
        </w:rPr>
        <w:t xml:space="preserve">七、合同期限：年年月日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卫浴工程供货合同 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 EPS聚苯板 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2、合同金额：以上定货共计：人民币(大写)</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3、技术服务：乙方免费提供本系列产品相应的技术指导和服务。计计计计元 元 元 元</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4、质量保证和承诺：乙方保证质量达到建设部同类产品标准和企业标准代号，若所提供货物有质量问题，按产品质量法，承担相应经济损失。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 )%预付款予以乙方支付，货到后再付货款余额。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根据《中华人民共和国经济合同法》有关规定，经双方友好协商，本着互惠互得原则确定嘉宝莉乳胶漆工程供货关系，一致同意按下面条款签订本合同书。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工程地点： 涂装面积：</w:t>
      </w:r>
    </w:p>
    <w:p>
      <w:pPr>
        <w:ind w:left="0" w:right="0" w:firstLine="560"/>
        <w:spacing w:before="450" w:after="450" w:line="312" w:lineRule="auto"/>
      </w:pPr>
      <w:r>
        <w:rPr>
          <w:rFonts w:ascii="宋体" w:hAnsi="宋体" w:eastAsia="宋体" w:cs="宋体"/>
          <w:color w:val="000"/>
          <w:sz w:val="28"/>
          <w:szCs w:val="28"/>
        </w:rPr>
        <w:t xml:space="preserve">第二条：供货产品质量符合国家GB/T9755 20xx外墙涂料技术指标，GB/T9756 20xx内墙料技术指标，并对所供产品进行质量承诺。</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甲、乙双方确定产品品种颜色后，乙方首先预付合同款总额 %的定金，甲方收到定金后 日内将货运输到乙方指定仓库后验收无误，付合同款总额的 %货款。剩余合同总额的 作为质量保证金，于工程完工后月内一次付清。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甲方必须按合同确定的品种供货，不能用其它品质产品替代，否则因质量原因造成损失由甲方承担。</w:t>
      </w:r>
    </w:p>
    <w:p>
      <w:pPr>
        <w:ind w:left="0" w:right="0" w:firstLine="560"/>
        <w:spacing w:before="450" w:after="450" w:line="312" w:lineRule="auto"/>
      </w:pPr>
      <w:r>
        <w:rPr>
          <w:rFonts w:ascii="宋体" w:hAnsi="宋体" w:eastAsia="宋体" w:cs="宋体"/>
          <w:color w:val="000"/>
          <w:sz w:val="28"/>
          <w:szCs w:val="28"/>
        </w:rPr>
        <w:t xml:space="preserve">2、 甲方收到乙方交付工程预付款次日起，甲方确保所需产品在内到达乙方指定仓库，路途中运输风险由甲方承担。</w:t>
      </w:r>
    </w:p>
    <w:p>
      <w:pPr>
        <w:ind w:left="0" w:right="0" w:firstLine="560"/>
        <w:spacing w:before="450" w:after="450" w:line="312" w:lineRule="auto"/>
      </w:pPr>
      <w:r>
        <w:rPr>
          <w:rFonts w:ascii="宋体" w:hAnsi="宋体" w:eastAsia="宋体" w:cs="宋体"/>
          <w:color w:val="000"/>
          <w:sz w:val="28"/>
          <w:szCs w:val="28"/>
        </w:rPr>
        <w:t xml:space="preserve">3、 乙方应严格按合同规定付款方式付款，否则延误一天，按乙方应付额扣除违约金。</w:t>
      </w:r>
    </w:p>
    <w:p>
      <w:pPr>
        <w:ind w:left="0" w:right="0" w:firstLine="560"/>
        <w:spacing w:before="450" w:after="450" w:line="312" w:lineRule="auto"/>
      </w:pPr>
      <w:r>
        <w:rPr>
          <w:rFonts w:ascii="宋体" w:hAnsi="宋体" w:eastAsia="宋体" w:cs="宋体"/>
          <w:color w:val="000"/>
          <w:sz w:val="28"/>
          <w:szCs w:val="28"/>
        </w:rPr>
        <w:t xml:space="preserve">第五条：注意事项</w:t>
      </w:r>
    </w:p>
    <w:p>
      <w:pPr>
        <w:ind w:left="0" w:right="0" w:firstLine="560"/>
        <w:spacing w:before="450" w:after="450" w:line="312" w:lineRule="auto"/>
      </w:pPr>
      <w:r>
        <w:rPr>
          <w:rFonts w:ascii="宋体" w:hAnsi="宋体" w:eastAsia="宋体" w:cs="宋体"/>
          <w:color w:val="000"/>
          <w:sz w:val="28"/>
          <w:szCs w:val="28"/>
        </w:rPr>
        <w:t xml:space="preserve">施工必须严格按照嘉宝莉公司的施工工艺要求进行施工作业，接受甲方工程师的技术指导和监督。任何非法和不正当施工造成质量问题，甲方不负责所造成的任何损失。</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 第七条：合同份数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本合同一式两份，双方各执一份，合同未尽事宜，双方共同协商解决，合同附件与本合同具有同等法律效力。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1.交货方式：先付款再发货，一次性送至乙方指定的上海工(转载自亿库网，请保留此标记。)地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篇12</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 。</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 。</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 。</w:t>
      </w:r>
    </w:p>
    <w:p>
      <w:pPr>
        <w:ind w:left="0" w:right="0" w:firstLine="560"/>
        <w:spacing w:before="450" w:after="450" w:line="312" w:lineRule="auto"/>
      </w:pPr>
      <w:r>
        <w:rPr>
          <w:rFonts w:ascii="宋体" w:hAnsi="宋体" w:eastAsia="宋体" w:cs="宋体"/>
          <w:color w:val="000"/>
          <w:sz w:val="28"/>
          <w:szCs w:val="28"/>
        </w:rPr>
        <w:t xml:space="preserve">五、现场加工要求： 。</w:t>
      </w:r>
    </w:p>
    <w:p>
      <w:pPr>
        <w:ind w:left="0" w:right="0" w:firstLine="560"/>
        <w:spacing w:before="450" w:after="450" w:line="312" w:lineRule="auto"/>
      </w:pPr>
      <w:r>
        <w:rPr>
          <w:rFonts w:ascii="宋体" w:hAnsi="宋体" w:eastAsia="宋体" w:cs="宋体"/>
          <w:color w:val="000"/>
          <w:sz w:val="28"/>
          <w:szCs w:val="28"/>
        </w:rPr>
        <w:t xml:space="preserve">六、结算及付款方式： 。</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篇13</w:t>
      </w:r>
    </w:p>
    <w:p>
      <w:pPr>
        <w:ind w:left="0" w:right="0" w:firstLine="560"/>
        <w:spacing w:before="450" w:after="450" w:line="312" w:lineRule="auto"/>
      </w:pPr>
      <w:r>
        <w:rPr>
          <w:rFonts w:ascii="宋体" w:hAnsi="宋体" w:eastAsia="宋体" w:cs="宋体"/>
          <w:color w:val="000"/>
          <w:sz w:val="28"/>
          <w:szCs w:val="28"/>
        </w:rPr>
        <w:t xml:space="preserve">甲 方(需方)： 地 址： 电 话： 传 真：</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 24小时售后服务保障，售后服务电话</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 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2026-02-08T14:27:17+08:00</dcterms:created>
  <dcterms:modified xsi:type="dcterms:W3CDTF">2026-02-08T14:27:17+08:00</dcterms:modified>
</cp:coreProperties>
</file>

<file path=docProps/custom.xml><?xml version="1.0" encoding="utf-8"?>
<Properties xmlns="http://schemas.openxmlformats.org/officeDocument/2006/custom-properties" xmlns:vt="http://schemas.openxmlformats.org/officeDocument/2006/docPropsVTypes"/>
</file>