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2025年混凝土供货合同协议书大全(23篇)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混凝土供货合同协议书一乙方(卖方)：施工方：根据《民法典》，本着诚实信用、平等互利的原则，甲、乙、施工方经协商订立本合同：一、工程名称： 盛世华城1、2楼工程二、施工地点： 鲁平大道以北、顺城路以西三、结算单价(运到价、元3)c15:210...</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根据《民法典》，本着诚实信用、平等互利的原则，甲、乙、施工方经协商订立本合同：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 盛世华城</w:t>
      </w:r>
    </w:p>
    <w:p>
      <w:pPr>
        <w:ind w:left="0" w:right="0" w:firstLine="560"/>
        <w:spacing w:before="450" w:after="450" w:line="312" w:lineRule="auto"/>
      </w:pPr>
      <w:r>
        <w:rPr>
          <w:rFonts w:ascii="宋体" w:hAnsi="宋体" w:eastAsia="宋体" w:cs="宋体"/>
          <w:color w:val="000"/>
          <w:sz w:val="28"/>
          <w:szCs w:val="28"/>
        </w:rPr>
        <w:t xml:space="preserve">1、2楼工程</w:t>
      </w:r>
    </w:p>
    <w:p>
      <w:pPr>
        <w:ind w:left="0" w:right="0" w:firstLine="560"/>
        <w:spacing w:before="450" w:after="450" w:line="312" w:lineRule="auto"/>
      </w:pPr>
      <w:r>
        <w:rPr>
          <w:rFonts w:ascii="宋体" w:hAnsi="宋体" w:eastAsia="宋体" w:cs="宋体"/>
          <w:color w:val="000"/>
          <w:sz w:val="28"/>
          <w:szCs w:val="28"/>
        </w:rPr>
        <w:t xml:space="preserve">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达到《预拌混凝土》(gb1490</w:t>
      </w:r>
    </w:p>
    <w:p>
      <w:pPr>
        <w:ind w:left="0" w:right="0" w:firstLine="560"/>
        <w:spacing w:before="450" w:after="450" w:line="312" w:lineRule="auto"/>
      </w:pPr>
      <w:r>
        <w:rPr>
          <w:rFonts w:ascii="宋体" w:hAnsi="宋体" w:eastAsia="宋体" w:cs="宋体"/>
          <w:color w:val="000"/>
          <w:sz w:val="28"/>
          <w:szCs w:val="28"/>
        </w:rPr>
        <w:t xml:space="preserve">2)和《混凝土质量控制标准》(gb50164-199</w:t>
      </w:r>
    </w:p>
    <w:p>
      <w:pPr>
        <w:ind w:left="0" w:right="0" w:firstLine="560"/>
        <w:spacing w:before="450" w:after="450" w:line="312" w:lineRule="auto"/>
      </w:pPr>
      <w:r>
        <w:rPr>
          <w:rFonts w:ascii="宋体" w:hAnsi="宋体" w:eastAsia="宋体" w:cs="宋体"/>
          <w:color w:val="000"/>
          <w:sz w:val="28"/>
          <w:szCs w:val="28"/>
        </w:rPr>
        <w:t xml:space="preserve">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____日内结算供货价款的40%，10层至主体封顶后____日内结算供货价款的40%，主体验收合格后____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本合同供货期限为________年____月____日至该工程砼供应结束为止。首次供货施工方应提前3天通知乙方。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 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混凝土的质量标准应符合gb50204《混凝土结构工程施工及验收规范》、gb14902《预拌混凝土》的规定。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预拌混凝土强度应符合《混凝土强度检验评定标准》(gb50107-)规定。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w:t>
      </w:r>
    </w:p>
    <w:p>
      <w:pPr>
        <w:ind w:left="0" w:right="0" w:firstLine="560"/>
        <w:spacing w:before="450" w:after="450" w:line="312" w:lineRule="auto"/>
      </w:pPr>
      <w:r>
        <w:rPr>
          <w:rFonts w:ascii="宋体" w:hAnsi="宋体" w:eastAsia="宋体" w:cs="宋体"/>
          <w:color w:val="000"/>
          <w:sz w:val="28"/>
          <w:szCs w:val="28"/>
        </w:rPr>
        <w:t xml:space="preserve">3) 280 290 300 3103x0340名称 强度等级(a) c40 c45 c50 c55 c60 单 价 (元</w:t>
      </w:r>
    </w:p>
    <w:p>
      <w:pPr>
        <w:ind w:left="0" w:right="0" w:firstLine="560"/>
        <w:spacing w:before="450" w:after="450" w:line="312" w:lineRule="auto"/>
      </w:pPr>
      <w:r>
        <w:rPr>
          <w:rFonts w:ascii="宋体" w:hAnsi="宋体" w:eastAsia="宋体" w:cs="宋体"/>
          <w:color w:val="000"/>
          <w:sz w:val="28"/>
          <w:szCs w:val="28"/>
        </w:rPr>
        <w:t xml:space="preserve">3) 360 380 4104x0580商品砼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2、抗渗混凝土6用ea加30元 3，用ea加40元 3，8用ea加40元3，用ea加40元 3;</w:t>
      </w:r>
    </w:p>
    <w:p>
      <w:pPr>
        <w:ind w:left="0" w:right="0" w:firstLine="560"/>
        <w:spacing w:before="450" w:after="450" w:line="312" w:lineRule="auto"/>
      </w:pPr>
      <w:r>
        <w:rPr>
          <w:rFonts w:ascii="宋体" w:hAnsi="宋体" w:eastAsia="宋体" w:cs="宋体"/>
          <w:color w:val="000"/>
          <w:sz w:val="28"/>
          <w:szCs w:val="28"/>
        </w:rPr>
        <w:t xml:space="preserve">3、抗冻融混凝土：-5℃加20元 3;-10℃加30元 3;-15℃加40元 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3，加聚丙烯腈纤维加40元 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w:t>
      </w:r>
    </w:p>
    <w:p>
      <w:pPr>
        <w:ind w:left="0" w:right="0" w:firstLine="560"/>
        <w:spacing w:before="450" w:after="450" w:line="312" w:lineRule="auto"/>
      </w:pPr>
      <w:r>
        <w:rPr>
          <w:rFonts w:ascii="宋体" w:hAnsi="宋体" w:eastAsia="宋体" w:cs="宋体"/>
          <w:color w:val="000"/>
          <w:sz w:val="28"/>
          <w:szCs w:val="28"/>
        </w:rPr>
        <w:t xml:space="preserve">第三方承担的违约责任损失以及相关处罚等损失，同时，逾期____日不供货，乙丙方有权解除本合同并与</w:t>
      </w:r>
    </w:p>
    <w:p>
      <w:pPr>
        <w:ind w:left="0" w:right="0" w:firstLine="560"/>
        <w:spacing w:before="450" w:after="450" w:line="312" w:lineRule="auto"/>
      </w:pPr>
      <w:r>
        <w:rPr>
          <w:rFonts w:ascii="宋体" w:hAnsi="宋体" w:eastAsia="宋体" w:cs="宋体"/>
          <w:color w:val="000"/>
          <w:sz w:val="28"/>
          <w:szCs w:val="28"/>
        </w:rPr>
        <w:t xml:space="preserve">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w:t>
      </w:r>
    </w:p>
    <w:p>
      <w:pPr>
        <w:ind w:left="0" w:right="0" w:firstLine="560"/>
        <w:spacing w:before="450" w:after="450" w:line="312" w:lineRule="auto"/>
      </w:pPr>
      <w:r>
        <w:rPr>
          <w:rFonts w:ascii="宋体" w:hAnsi="宋体" w:eastAsia="宋体" w:cs="宋体"/>
          <w:color w:val="000"/>
          <w:sz w:val="28"/>
          <w:szCs w:val="28"/>
        </w:rPr>
        <w:t xml:space="preserve">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w:t>
      </w:r>
    </w:p>
    <w:p>
      <w:pPr>
        <w:ind w:left="0" w:right="0" w:firstLine="560"/>
        <w:spacing w:before="450" w:after="450" w:line="312" w:lineRule="auto"/>
      </w:pPr>
      <w:r>
        <w:rPr>
          <w:rFonts w:ascii="宋体" w:hAnsi="宋体" w:eastAsia="宋体" w:cs="宋体"/>
          <w:color w:val="000"/>
          <w:sz w:val="28"/>
          <w:szCs w:val="28"/>
        </w:rPr>
        <w:t xml:space="preserve">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4、1货物应符合以下“技术要求”中所述的标准。如果在以下“技术要求”中没有提及的，则应符合中华人民共和国国家标准。这些标准必须是有关机构发布的最新版本的标准。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10、1、1如卖方供货不及时或货物质量(含外观质量，如坍落度、和易性等)问题或无法满足工程的需要，买方有权执行12、4(b)条款的权利。</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16、1本合同应按照中华人民共和国法律进行解释。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 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二、产品名称、商标、数量、单价</w:t>
      </w:r>
    </w:p>
    <w:p>
      <w:pPr>
        <w:ind w:left="0" w:right="0" w:firstLine="560"/>
        <w:spacing w:before="450" w:after="450" w:line="312" w:lineRule="auto"/>
      </w:pPr>
      <w:r>
        <w:rPr>
          <w:rFonts w:ascii="宋体" w:hAnsi="宋体" w:eastAsia="宋体" w:cs="宋体"/>
          <w:color w:val="000"/>
          <w:sz w:val="28"/>
          <w:szCs w:val="28"/>
        </w:rPr>
        <w:t xml:space="preserve">1、商品砼强度等级及单价</w:t>
      </w:r>
    </w:p>
    <w:p>
      <w:pPr>
        <w:ind w:left="0" w:right="0" w:firstLine="560"/>
        <w:spacing w:before="450" w:after="450" w:line="312" w:lineRule="auto"/>
      </w:pPr>
      <w:r>
        <w:rPr>
          <w:rFonts w:ascii="宋体" w:hAnsi="宋体" w:eastAsia="宋体" w:cs="宋体"/>
          <w:color w:val="000"/>
          <w:sz w:val="28"/>
          <w:szCs w:val="28"/>
        </w:rPr>
        <w:t xml:space="preserve">三、质量和重量验收标准、方法及提出异议期限：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1、质量验收标准：按国家gb/t14902---20xx标准执行，由乙方按车次向甲方交送商品砼出厂合格证及质检报告;</w:t>
      </w:r>
    </w:p>
    <w:p>
      <w:pPr>
        <w:ind w:left="0" w:right="0" w:firstLine="560"/>
        <w:spacing w:before="450" w:after="450" w:line="312" w:lineRule="auto"/>
      </w:pPr>
      <w:r>
        <w:rPr>
          <w:rFonts w:ascii="宋体" w:hAnsi="宋体" w:eastAsia="宋体" w:cs="宋体"/>
          <w:color w:val="000"/>
          <w:sz w:val="28"/>
          <w:szCs w:val="28"/>
        </w:rPr>
        <w:t xml:space="preserve">1.1强度：混凝土坑压及抗折强度试验应按gb/t50081的有关规定进行;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1.2坍落度、含气量、混凝土拌合物表观密度：混凝土坍落度、含气量、混凝土拌合物表观密度试验应按gb/t50080的有关规定进行;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1.3混凝土抗渗性能，抗冻性能：混凝土抗渗性能、抗冻性能试验应按gbj82的有关规定进行;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1.4氯离子总含量：混凝土拌合物氯离子总含量可根据混凝土各组成材料的氯离子含量计算求得;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1.5放射性核素放射性比活度：混凝土放射性比活度试验应按gb6566有关规定进行;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1.6特殊要求项目：对合同中有特殊要求的检验项目，应按国家现行有关标准要求进行，没有相应标准的应按合同规定进行。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w:t>
      </w:r>
    </w:p>
    <w:p>
      <w:pPr>
        <w:ind w:left="0" w:right="0" w:firstLine="560"/>
        <w:spacing w:before="450" w:after="450" w:line="312" w:lineRule="auto"/>
      </w:pPr>
      <w:r>
        <w:rPr>
          <w:rFonts w:ascii="宋体" w:hAnsi="宋体" w:eastAsia="宋体" w:cs="宋体"/>
          <w:color w:val="000"/>
          <w:sz w:val="28"/>
          <w:szCs w:val="28"/>
        </w:rPr>
        <w:t xml:space="preserve">甲方指定验收人为：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1.交货地点：甲方指定位置，乙方负责运输并承担运杂费及相关所需的一切费用。</w:t>
      </w:r>
    </w:p>
    <w:p>
      <w:pPr>
        <w:ind w:left="0" w:right="0" w:firstLine="560"/>
        <w:spacing w:before="450" w:after="450" w:line="312" w:lineRule="auto"/>
      </w:pPr>
      <w:r>
        <w:rPr>
          <w:rFonts w:ascii="宋体" w:hAnsi="宋体" w:eastAsia="宋体" w:cs="宋体"/>
          <w:color w:val="000"/>
          <w:sz w:val="28"/>
          <w:szCs w:val="28"/>
        </w:rPr>
        <w:t xml:space="preserve">2.交货方式：乙方负责送货至甲方工地，卸至甲方指定的卸货地点，并承担装、运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1、主体封顶付至已完工程的60%，余款主体封顶后一年内付清;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 ;账号： ;</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宋体" w:hAnsi="宋体" w:eastAsia="宋体" w:cs="宋体"/>
          <w:color w:val="000"/>
          <w:sz w:val="28"/>
          <w:szCs w:val="28"/>
        </w:rPr>
        <w:t xml:space="preserve">六、违约责任及其他约定事项：</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壹天，乙方应按4000元/天的标准向甲方支付违约赔偿金，甲方可在乙方货款中直接扣除;如单次延期达到 五 天，甲方有权解除双方合同，乙方按甲方外购商品砼总货款的10%承担违约损失。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七、解决合同纠纷的方式：双方友好协商或由甲方所在地人民法院裁定。因甲方违约致使乙方采取诉讼或仲裁方式实现债权的，甲方承担乙方为此支付的诉讼费、执行费。</w:t>
      </w:r>
    </w:p>
    <w:p>
      <w:pPr>
        <w:ind w:left="0" w:right="0" w:firstLine="560"/>
        <w:spacing w:before="450" w:after="450" w:line="312" w:lineRule="auto"/>
      </w:pPr>
      <w:r>
        <w:rPr>
          <w:rFonts w:ascii="宋体" w:hAnsi="宋体" w:eastAsia="宋体" w:cs="宋体"/>
          <w:color w:val="000"/>
          <w:sz w:val="28"/>
          <w:szCs w:val="28"/>
        </w:rPr>
        <w:t xml:space="preserve">八、本合同一式肆份，甲方双方各执贰份，自合同双方签字盖章日起生效，各合同条款执行完毕后自动失效。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工程采购的名称、数量、规格、价格</w:t>
      </w:r>
    </w:p>
    <w:p>
      <w:pPr>
        <w:ind w:left="0" w:right="0" w:firstLine="560"/>
        <w:spacing w:before="450" w:after="450" w:line="312" w:lineRule="auto"/>
      </w:pPr>
      <w:r>
        <w:rPr>
          <w:rFonts w:ascii="宋体" w:hAnsi="宋体" w:eastAsia="宋体" w:cs="宋体"/>
          <w:color w:val="000"/>
          <w:sz w:val="28"/>
          <w:szCs w:val="28"/>
        </w:rPr>
        <w:t xml:space="preserve">四、 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合同订立后，甲方通知乙方进场施工时，甲方预付伍拾万元(500000元)，工程施工结束后付至全款的50%，余款春节前结清。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 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本协议一式两份，双方各执一份，均有同等效率，签字后 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混凝土供货合同协议书六</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为确保商品混凝土按质、按量如期供应，明确双方职责和权利，供需双方经协商，依据《中华人民共和国合同法》的原则，达成一致，并签订本合同以资共同遵守。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2、混凝土单价</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进入施工现场甲方人员由于操作安全措施不到位给乙方工作人员造成的伤亡及一切机械事故，由甲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需方单位：(章)供方单位：(章)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签订合同：年月日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混凝土供货合同协议书七</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 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混凝土供货合同协议书八</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混凝土供货合同协议书九</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浇筑部位性能要求强度等级坍落度(mm)数量(m3)单价(元/m3)合计金额(元)              汽车输送泵   拖泵   小计砼：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材料名称规格产地质量计量单位数量单价(元)合计金额(元)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混凝土供货合同协议书篇十</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二、商品混泥土单价</w:t>
      </w:r>
    </w:p>
    <w:p>
      <w:pPr>
        <w:ind w:left="0" w:right="0" w:firstLine="560"/>
        <w:spacing w:before="450" w:after="450" w:line="312" w:lineRule="auto"/>
      </w:pPr>
      <w:r>
        <w:rPr>
          <w:rFonts w:ascii="宋体" w:hAnsi="宋体" w:eastAsia="宋体" w:cs="宋体"/>
          <w:color w:val="000"/>
          <w:sz w:val="28"/>
          <w:szCs w:val="28"/>
        </w:rPr>
        <w:t xml:space="preserve">1.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四、商品混泥土付款方式和期限</w:t>
      </w:r>
    </w:p>
    <w:p>
      <w:pPr>
        <w:ind w:left="0" w:right="0" w:firstLine="560"/>
        <w:spacing w:before="450" w:after="450" w:line="312" w:lineRule="auto"/>
      </w:pPr>
      <w:r>
        <w:rPr>
          <w:rFonts w:ascii="宋体" w:hAnsi="宋体" w:eastAsia="宋体" w:cs="宋体"/>
          <w:color w:val="000"/>
          <w:sz w:val="28"/>
          <w:szCs w:val="28"/>
        </w:rPr>
        <w:t xml:space="preserve">1、按照月进度支付，支付额度按丙方支付甲方的进度款额度同比例支付。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五、商品混泥土质量和技术要求</w:t>
      </w:r>
    </w:p>
    <w:p>
      <w:pPr>
        <w:ind w:left="0" w:right="0" w:firstLine="560"/>
        <w:spacing w:before="450" w:after="450" w:line="312" w:lineRule="auto"/>
      </w:pPr>
      <w:r>
        <w:rPr>
          <w:rFonts w:ascii="宋体" w:hAnsi="宋体" w:eastAsia="宋体" w:cs="宋体"/>
          <w:color w:val="000"/>
          <w:sz w:val="28"/>
          <w:szCs w:val="28"/>
        </w:rPr>
        <w:t xml:space="preserve">1、商品混泥土拌合材料：水泥、砂石、外加剂、粉煤灰等，其质量必须符合国家有关标准。其中对高标号c30以上的商品混泥土的碎石必须从外地采购并经由甲方、建设方及监理认可。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2、乙方应按照国标《预拌混泥土》及有关规范进行生产。</w:t>
      </w:r>
    </w:p>
    <w:p>
      <w:pPr>
        <w:ind w:left="0" w:right="0" w:firstLine="560"/>
        <w:spacing w:before="450" w:after="450" w:line="312" w:lineRule="auto"/>
      </w:pPr>
      <w:r>
        <w:rPr>
          <w:rFonts w:ascii="宋体" w:hAnsi="宋体" w:eastAsia="宋体" w:cs="宋体"/>
          <w:color w:val="000"/>
          <w:sz w:val="28"/>
          <w:szCs w:val="28"/>
        </w:rPr>
        <w:t xml:space="preserve">3、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甲方应保证商品混泥土送达现场后在合理时间内及时卸料。商品混泥土运送及卸料过程中严禁运输车筒体内加水。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7、乙方需提供资料的要求：混泥土运到现场后，应随车送来相应技术资料一式三份，包括：混泥土配合比通知单30天内提供预拌混泥土出厂合格证商品混泥土运送频率应保证现场混泥土施工的连续性。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混凝土供货合同协议书篇十一</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二、甲方向乙方供应混凝土外加剂、中效外加剂掺量1.8%，减水达到16%，高效外加剂掺量1.8%，减水达到18%，符合现行gb8076—20__检验标准。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八、如发生纠纷，双方协商解决，如协商不成功，双方约定在肥西肥人民法院提起诉讼。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2026-03-10T03:06:00+08:00</dcterms:created>
  <dcterms:modified xsi:type="dcterms:W3CDTF">2026-03-10T03:06:00+08:00</dcterms:modified>
</cp:coreProperties>
</file>

<file path=docProps/custom.xml><?xml version="1.0" encoding="utf-8"?>
<Properties xmlns="http://schemas.openxmlformats.org/officeDocument/2006/custom-properties" xmlns:vt="http://schemas.openxmlformats.org/officeDocument/2006/docPropsVTypes"/>
</file>