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工程石料供货合同协议书</w:t>
      </w:r>
      <w:bookmarkEnd w:id="1"/>
    </w:p>
    <w:p>
      <w:pPr>
        <w:jc w:val="center"/>
        <w:spacing w:before="0" w:after="450"/>
      </w:pPr>
      <w:r>
        <w:rPr>
          <w:rFonts w:ascii="Arial" w:hAnsi="Arial" w:eastAsia="Arial" w:cs="Arial"/>
          <w:color w:val="999999"/>
          <w:sz w:val="20"/>
          <w:szCs w:val="20"/>
        </w:rPr>
        <w:t xml:space="preserve">来源：网络  作者：情深意重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工程石料供货合同协议书（通用3篇）工程石料供货合同协议书 篇1 甲方： 乙方： 双方就 工程项目所需的砂石材料，经共同商洽，为了更好的履行合同，本着平等互利互信的原则，达成一致意见，特签定本合同。 二、供货材料质量 符合材料的质量标准或甲方...</w:t>
      </w:r>
    </w:p>
    <w:p>
      <w:pPr>
        <w:ind w:left="0" w:right="0" w:firstLine="560"/>
        <w:spacing w:before="450" w:after="450" w:line="312" w:lineRule="auto"/>
      </w:pPr>
      <w:r>
        <w:rPr>
          <w:rFonts w:ascii="宋体" w:hAnsi="宋体" w:eastAsia="宋体" w:cs="宋体"/>
          <w:color w:val="000"/>
          <w:sz w:val="28"/>
          <w:szCs w:val="28"/>
        </w:rPr>
        <w:t xml:space="preserve">工程石料供货合同协议书（通用3篇）</w:t>
      </w:r>
    </w:p>
    <w:p>
      <w:pPr>
        <w:ind w:left="0" w:right="0" w:firstLine="560"/>
        <w:spacing w:before="450" w:after="450" w:line="312" w:lineRule="auto"/>
      </w:pPr>
      <w:r>
        <w:rPr>
          <w:rFonts w:ascii="宋体" w:hAnsi="宋体" w:eastAsia="宋体" w:cs="宋体"/>
          <w:color w:val="000"/>
          <w:sz w:val="28"/>
          <w:szCs w:val="28"/>
        </w:rPr>
        <w:t xml:space="preserve">工程石料供货合同协议书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法人或代表人：法人或代表人：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工程石料供货合同协议书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 采购行为实施：</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 乙方必须确保所送材料符合项目部确定的质量标准，若项目部发现乙方所送材料为假货，甲方采取假一罚十处罚，若乙方所送材料不合格，乙方必须完全退货并承担响应责任。 5， 乙方应按甲方的要求提供完整的产品资料。包括货物清单、产品出厂检验报告、环境检测报告、质保书使用说明书、产</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 2 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 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 甲乙双方每月 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地 址： 地 址： 联系电话： 联系电话： 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工程石料供货合同协议书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 (不含税票)。每两层石头计量一次。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2026-11-08T07:14:56+08:00</dcterms:created>
  <dcterms:modified xsi:type="dcterms:W3CDTF">2026-11-08T07:14:56+08:00</dcterms:modified>
</cp:coreProperties>
</file>

<file path=docProps/custom.xml><?xml version="1.0" encoding="utf-8"?>
<Properties xmlns="http://schemas.openxmlformats.org/officeDocument/2006/custom-properties" xmlns:vt="http://schemas.openxmlformats.org/officeDocument/2006/docPropsVTypes"/>
</file>