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最新钢材供货合同 钢结构供货合同(22篇)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钢材供货合同 钢结构供货合同一乙方： (以下简称乙方)因甲方井睦高速公路工程建设需要，经甲、乙双方充分协商，甲方委托乙方供应钢材，双方本着平等诚信、自愿的原则，在南昌签定本合同，以供双方共同遵守。协议如下：一、 供货内容：乙方供应甲方井睦高...</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w:t>
      </w:r>
    </w:p>
    <w:p>
      <w:pPr>
        <w:ind w:left="0" w:right="0" w:firstLine="560"/>
        <w:spacing w:before="450" w:after="450" w:line="312" w:lineRule="auto"/>
      </w:pPr>
      <w:r>
        <w:rPr>
          <w:rFonts w:ascii="宋体" w:hAnsi="宋体" w:eastAsia="宋体" w:cs="宋体"/>
          <w:color w:val="000"/>
          <w:sz w:val="28"/>
          <w:szCs w:val="28"/>
        </w:rPr>
        <w:t xml:space="preserve">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乙方所供各类钢材均为国标产品，即螺纹钢应符合gb1499.2-20xx，圆钢、线材应符合gb1499.1-20xx标准，国家有新标准时按新标准执行。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关规定抽样送检复试合格后使用。若甲方对乙方所供货物质量有异议，需在收到货物之日起十个工作日内向乙方提出。乙方应在第一时间予以调换，甲方要求退货的，乙方应及时办理退货手续。调换、退货产生的运、吊费由责任方承担外，甲方如因钢材检测不合格受到管理部门、建设单位等处罚的，以及甲方工地停工待料产生的损失，均由责任方承担赔偿责任。</w:t>
      </w:r>
    </w:p>
    <w:p>
      <w:pPr>
        <w:ind w:left="0" w:right="0" w:firstLine="560"/>
        <w:spacing w:before="450" w:after="450" w:line="312" w:lineRule="auto"/>
      </w:pPr>
      <w:r>
        <w:rPr>
          <w:rFonts w:ascii="宋体" w:hAnsi="宋体" w:eastAsia="宋体" w:cs="宋体"/>
          <w:color w:val="000"/>
          <w:sz w:val="28"/>
          <w:szCs w:val="28"/>
        </w:rPr>
        <w:t xml:space="preserve">四、付款与结算</w:t>
      </w:r>
    </w:p>
    <w:p>
      <w:pPr>
        <w:ind w:left="0" w:right="0" w:firstLine="560"/>
        <w:spacing w:before="450" w:after="450" w:line="312" w:lineRule="auto"/>
      </w:pPr>
      <w:r>
        <w:rPr>
          <w:rFonts w:ascii="宋体" w:hAnsi="宋体" w:eastAsia="宋体" w:cs="宋体"/>
          <w:color w:val="000"/>
          <w:sz w:val="28"/>
          <w:szCs w:val="28"/>
        </w:rPr>
        <w:t xml:space="preserve">1、甲方以银行承兑汇票方式支付货款，承兑期6个月。</w:t>
      </w:r>
    </w:p>
    <w:p>
      <w:pPr>
        <w:ind w:left="0" w:right="0" w:firstLine="560"/>
        <w:spacing w:before="450" w:after="450" w:line="312" w:lineRule="auto"/>
      </w:pPr>
      <w:r>
        <w:rPr>
          <w:rFonts w:ascii="宋体" w:hAnsi="宋体" w:eastAsia="宋体" w:cs="宋体"/>
          <w:color w:val="000"/>
          <w:sz w:val="28"/>
          <w:szCs w:val="28"/>
        </w:rPr>
        <w:t xml:space="preserve">2、货款结算及支付时间：送货累计达到伍佰吨起结算一次并支付货款，如每月不是伍佰吨也必须结算一次并支付货款。</w:t>
      </w:r>
    </w:p>
    <w:p>
      <w:pPr>
        <w:ind w:left="0" w:right="0" w:firstLine="560"/>
        <w:spacing w:before="450" w:after="450" w:line="312" w:lineRule="auto"/>
      </w:pPr>
      <w:r>
        <w:rPr>
          <w:rFonts w:ascii="宋体" w:hAnsi="宋体" w:eastAsia="宋体" w:cs="宋体"/>
          <w:color w:val="000"/>
          <w:sz w:val="28"/>
          <w:szCs w:val="28"/>
        </w:rPr>
        <w:t xml:space="preserve">3、经甲方指定签收人签字确认的送货单是双方结算的依据。双方每月月底对账一次，确认无误后，需在对账单加盖项目章或财务专用章后作为支付货款依据。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1、由于不可抗力造成的不能履约或不能及时履约，按《中华人民共和国合同法》相关规定处理。</w:t>
      </w:r>
    </w:p>
    <w:p>
      <w:pPr>
        <w:ind w:left="0" w:right="0" w:firstLine="560"/>
        <w:spacing w:before="450" w:after="450" w:line="312" w:lineRule="auto"/>
      </w:pPr>
      <w:r>
        <w:rPr>
          <w:rFonts w:ascii="宋体" w:hAnsi="宋体" w:eastAsia="宋体" w:cs="宋体"/>
          <w:color w:val="000"/>
          <w:sz w:val="28"/>
          <w:szCs w:val="28"/>
        </w:rPr>
        <w:t xml:space="preserve">2、本合同履行期间，由于工程停建、缓建及建设单位将钢材改为甲供、施工合同提前终止，致使合同不能继续履行的，甲方及时通知乙方终止合同，甲方不承担违约责任。</w:t>
      </w:r>
    </w:p>
    <w:p>
      <w:pPr>
        <w:ind w:left="0" w:right="0" w:firstLine="560"/>
        <w:spacing w:before="450" w:after="450" w:line="312" w:lineRule="auto"/>
      </w:pPr>
      <w:r>
        <w:rPr>
          <w:rFonts w:ascii="宋体" w:hAnsi="宋体" w:eastAsia="宋体" w:cs="宋体"/>
          <w:color w:val="000"/>
          <w:sz w:val="28"/>
          <w:szCs w:val="28"/>
        </w:rPr>
        <w:t xml:space="preserve">3、乙方未按本合同约定及甲方订货单要求及时供应，甲方紧急采购发生的费用或发生的误工费用由乙方承担。以上情况严重影响甲方施工的，甲方有权终止本合同。</w:t>
      </w:r>
    </w:p>
    <w:p>
      <w:pPr>
        <w:ind w:left="0" w:right="0" w:firstLine="560"/>
        <w:spacing w:before="450" w:after="450" w:line="312" w:lineRule="auto"/>
      </w:pPr>
      <w:r>
        <w:rPr>
          <w:rFonts w:ascii="宋体" w:hAnsi="宋体" w:eastAsia="宋体" w:cs="宋体"/>
          <w:color w:val="000"/>
          <w:sz w:val="28"/>
          <w:szCs w:val="28"/>
        </w:rPr>
        <w:t xml:space="preserve">4、由于甲方原因造成送料不及时的情况，乙方应努力协助甲方进行解决，但不承担经济责任。</w:t>
      </w:r>
    </w:p>
    <w:p>
      <w:pPr>
        <w:ind w:left="0" w:right="0" w:firstLine="560"/>
        <w:spacing w:before="450" w:after="450" w:line="312" w:lineRule="auto"/>
      </w:pPr>
      <w:r>
        <w:rPr>
          <w:rFonts w:ascii="宋体" w:hAnsi="宋体" w:eastAsia="宋体" w:cs="宋体"/>
          <w:color w:val="000"/>
          <w:sz w:val="28"/>
          <w:szCs w:val="28"/>
        </w:rPr>
        <w:t xml:space="preserve">5、若因甲方原因逾期支付银票超过十个工作日，乙方有权停止供货，并支付所欠货款日千分之一的违约金。</w:t>
      </w:r>
    </w:p>
    <w:p>
      <w:pPr>
        <w:ind w:left="0" w:right="0" w:firstLine="560"/>
        <w:spacing w:before="450" w:after="450" w:line="312" w:lineRule="auto"/>
      </w:pPr>
      <w:r>
        <w:rPr>
          <w:rFonts w:ascii="宋体" w:hAnsi="宋体" w:eastAsia="宋体" w:cs="宋体"/>
          <w:color w:val="000"/>
          <w:sz w:val="28"/>
          <w:szCs w:val="28"/>
        </w:rPr>
        <w:t xml:space="preserve">6、乙方未按合同约定的时间、生产厂家送货或所送钢材质量不合格的，甲方有权解除合同。</w:t>
      </w:r>
    </w:p>
    <w:p>
      <w:pPr>
        <w:ind w:left="0" w:right="0" w:firstLine="560"/>
        <w:spacing w:before="450" w:after="450" w:line="312" w:lineRule="auto"/>
      </w:pPr>
      <w:r>
        <w:rPr>
          <w:rFonts w:ascii="宋体" w:hAnsi="宋体" w:eastAsia="宋体" w:cs="宋体"/>
          <w:color w:val="000"/>
          <w:sz w:val="28"/>
          <w:szCs w:val="28"/>
        </w:rPr>
        <w:t xml:space="preserve">7、如乙方第一时间(24小时内)不能及时调换合格产品，视乙方违约。乙方须向甲方支付所送不合格产品价款的10%违约金。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1、甲方指定签收人在随车货单上的签字仅为进入现场钢材数量的确认，随车货单上的随附条款对甲方不具约束力。</w:t>
      </w:r>
    </w:p>
    <w:p>
      <w:pPr>
        <w:ind w:left="0" w:right="0" w:firstLine="560"/>
        <w:spacing w:before="450" w:after="450" w:line="312" w:lineRule="auto"/>
      </w:pPr>
      <w:r>
        <w:rPr>
          <w:rFonts w:ascii="宋体" w:hAnsi="宋体" w:eastAsia="宋体" w:cs="宋体"/>
          <w:color w:val="000"/>
          <w:sz w:val="28"/>
          <w:szCs w:val="28"/>
        </w:rPr>
        <w:t xml:space="preserve">2、本合同手写内容无效，合同中若有未尽事宜需作补充或变更，包括但不限于甲方项目部要求的送货数量超过项目采购合同约定上限及变更交货地点、变更指定签收人，供需双方协商后订立补充协议，经双方确认加盖公章后生效后执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3、本合同在履行过程中如发生争议，双方应协商解决。 协商不成，双方可向工程所在地法院法院提起诉讼。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4、本协议一式四份，甲方三份、乙方一份，加盖公章后生效。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钢结构供货合同六</w:t>
      </w:r>
    </w:p>
    <w:p>
      <w:pPr>
        <w:ind w:left="0" w:right="0" w:firstLine="560"/>
        <w:spacing w:before="450" w:after="450" w:line="312" w:lineRule="auto"/>
      </w:pPr>
      <w:r>
        <w:rPr>
          <w:rFonts w:ascii="宋体" w:hAnsi="宋体" w:eastAsia="宋体" w:cs="宋体"/>
          <w:color w:val="000"/>
          <w:sz w:val="28"/>
          <w:szCs w:val="28"/>
        </w:rPr>
        <w:t xml:space="preserve">合同号： 买方(甲方)： 签订地点：团风</w:t>
      </w:r>
    </w:p>
    <w:p>
      <w:pPr>
        <w:ind w:left="0" w:right="0" w:firstLine="560"/>
        <w:spacing w:before="450" w:after="450" w:line="312" w:lineRule="auto"/>
      </w:pPr>
      <w:r>
        <w:rPr>
          <w:rFonts w:ascii="宋体" w:hAnsi="宋体" w:eastAsia="宋体" w:cs="宋体"/>
          <w:color w:val="000"/>
          <w:sz w:val="28"/>
          <w:szCs w:val="28"/>
        </w:rPr>
        <w:t xml:space="preserve">卖方(乙方)： 签订时间：20xx年00月00日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 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 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 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 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 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 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 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 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 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 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 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 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 200 %对乙方处罚。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 乙方不能按期交货，乙方应将不能按期交货的情况或更改后的交货日期和交货数量立即通知甲方。在无其他特殊情况的前提下，乙方如不能按合同规定时间到货，每日按生效订单未交货(或未及时交货)部分金额的 1‰ 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 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 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 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 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 转让：未经对方事先书面许可，任何一方不得将本合同下的权利、义务转让给其附属机构或第三方。 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 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 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 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钢结构供货合同九</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钢结构供货合同篇十一</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钢结构供货合同篇十三</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钢结构供货合同篇十四</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钢结构供货合同篇十七</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钢结构供货合同篇十八</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共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 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钢结构供货合同篇十九</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青砂70元/m³，石子(各种规格)65元/m³，灰砂砖0.35元/块。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钢结构供货合同篇二十一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 联系电话： 。</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钢结构供货合同篇二十二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八、产品质量验收办法：螺纹检尺，线材过磅。每批钢材送至工地，甲方可以进行重量复核，在要求范围内，重量以库房提货地重量为准;同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2025-12-11T01:35:12+08:00</dcterms:created>
  <dcterms:modified xsi:type="dcterms:W3CDTF">2025-12-11T01:35:12+08:00</dcterms:modified>
</cp:coreProperties>
</file>

<file path=docProps/custom.xml><?xml version="1.0" encoding="utf-8"?>
<Properties xmlns="http://schemas.openxmlformats.org/officeDocument/2006/custom-properties" xmlns:vt="http://schemas.openxmlformats.org/officeDocument/2006/docPropsVTypes"/>
</file>