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最新幕墙工程劳务分包合同 水利工程劳务分包合同(十五篇)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幕墙工程劳务分包合同 水利工程劳务分包合同一乙方：经双方协议，现甲方工程中的相关项目交由乙方负责施工，具体执行如下：一、施工内容：二、承包方式：三、合同期限：自年月日至年月日。四、人工款支付方式：每个项目甲方每月5号按乙方工程进度支付，支付...</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水利工程劳务分包合同二</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6.1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6.2、劳务分包人应全面了解总(分)包合同的各项规定(有关承包工程的价格细节除外)。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8.1、工程承包人委派的担任驻工地履行本合同的项目经理为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8.2、劳务分包人委派的担任驻工地履行本合同的项目经理为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9.2、负责编制施工组织设计，统一制定各项管理目标，组织编制年、季、月施工计划、物资需用量计划表，实施对工程质量、工期、安全生产、文明施工，计量析测、实验化验的控制、监督、检查和验收;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9. 4、统筹安排、协调解决非劳务分包人独立使用的生产、生活临时设施、工作用水、用电及施工场地;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9.5、按时提供图纸，及时交付应供材料、设备;</w:t>
      </w:r>
    </w:p>
    <w:p>
      <w:pPr>
        <w:ind w:left="0" w:right="0" w:firstLine="560"/>
        <w:spacing w:before="450" w:after="450" w:line="312" w:lineRule="auto"/>
      </w:pPr>
      <w:r>
        <w:rPr>
          <w:rFonts w:ascii="宋体" w:hAnsi="宋体" w:eastAsia="宋体" w:cs="宋体"/>
          <w:color w:val="000"/>
          <w:sz w:val="28"/>
          <w:szCs w:val="28"/>
        </w:rPr>
        <w:t xml:space="preserve">9.6、按本合同约定，向劳务分包人支付劳动报酬;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9.7、负责与发包人、监理、设计及有关部门联系，协调现场工作关系，组织工程交工验收，办理工程竣工结算工作。</w:t>
      </w:r>
    </w:p>
    <w:p>
      <w:pPr>
        <w:ind w:left="0" w:right="0" w:firstLine="560"/>
        <w:spacing w:before="450" w:after="450" w:line="312" w:lineRule="auto"/>
      </w:pPr>
      <w:r>
        <w:rPr>
          <w:rFonts w:ascii="宋体" w:hAnsi="宋体" w:eastAsia="宋体" w:cs="宋体"/>
          <w:color w:val="000"/>
          <w:sz w:val="28"/>
          <w:szCs w:val="28"/>
        </w:rPr>
        <w:t xml:space="preserve">10.1、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10.2、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10.3、自觉接受工程承包人及有关部门的管理、监督和检查;接受工程承包人随时检查其设备、材料保管、使用情况，及其操作人员的有效证件、持证上岗情况;与现场其他单位协调配合，照顾全局;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10.4、按工程承包人统一规划堆放材料、机具，按工程承包人标准化工地要求设置标牌，搞好生活区的管理，做好自身责任区的治安保卫工作;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10.5、按时提交报表、完整的原始技术经济资料，配合工程承包人办理交工验收;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10.6、做好施工场地周围建筑物、构筑物和地下管线和已完工程部分的成品保护工作，因劳务分包人责任发生损坏，劳务分包人自行承担由此引起的一切经济损失及各种罚款;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10.7、劳务分包人须服从工程承包人转发的发包人及工程师的指令。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10.8、除非本合同另有约定，劳务分包人应对其作业内容的实施、完工负责，劳务分包人应承担并履行总(分)包合同约定的`、与劳务作业有关的所有义务及工作程序。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10. 9、乙方必须按照经甲方书面确认或甲方提供的施工图纸和甲方确认的安装方案、方法进行施工、安装，不得擅自改动如有变更以书面的变更通知单为准。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10. 10、乙方提出的变更必须经甲方书面确认后，方可组织施工，否则后果自负，如给甲方造成经济损失的乙方应予以赔偿。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 11、乙方必须遵守防火设计、施工和验收规范以及行业标准进行施工，发现违规和缺陷要主动及时向甲方报告。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10. 12、乙方对消防电气线路、消防给水管道等隐蔽工程都要进行过程检验和最终检验，并且要结合施工、安装、调试、验收等重大程序分阶段做好质量记录。</w:t>
      </w:r>
    </w:p>
    <w:p>
      <w:pPr>
        <w:ind w:left="0" w:right="0" w:firstLine="560"/>
        <w:spacing w:before="450" w:after="450" w:line="312" w:lineRule="auto"/>
      </w:pPr>
      <w:r>
        <w:rPr>
          <w:rFonts w:ascii="宋体" w:hAnsi="宋体" w:eastAsia="宋体" w:cs="宋体"/>
          <w:color w:val="000"/>
          <w:sz w:val="28"/>
          <w:szCs w:val="28"/>
        </w:rPr>
        <w:t xml:space="preserve">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10. 13、工程竣工验收合格后未移交甲方前，乙方应妥善保护甲方提供的设备及现场工程，造成损坏的由乙方负责赔偿。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11.1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11.2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11.3、实施爆破作业，在放射、毒害性环境中工作(含储存、运输、使用)及使用毒害性、腐蚀性物品施工时，劳务分包人应在施工前lo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11. 4、劳务分包人在施工现场内使用的安全保护用品(如安全帽、安全带及其他保护用品)，由劳务分包人自行购买。</w:t>
      </w:r>
    </w:p>
    <w:p>
      <w:pPr>
        <w:ind w:left="0" w:right="0" w:firstLine="560"/>
        <w:spacing w:before="450" w:after="450" w:line="312" w:lineRule="auto"/>
      </w:pPr>
      <w:r>
        <w:rPr>
          <w:rFonts w:ascii="宋体" w:hAnsi="宋体" w:eastAsia="宋体" w:cs="宋体"/>
          <w:color w:val="000"/>
          <w:sz w:val="28"/>
          <w:szCs w:val="28"/>
        </w:rPr>
        <w:t xml:space="preserve">11. 5、劳务分包人施工开始前必须为现场施工人员办理人身意外伤害险。</w:t>
      </w:r>
    </w:p>
    <w:p>
      <w:pPr>
        <w:ind w:left="0" w:right="0" w:firstLine="560"/>
        <w:spacing w:before="450" w:after="450" w:line="312" w:lineRule="auto"/>
      </w:pPr>
      <w:r>
        <w:rPr>
          <w:rFonts w:ascii="宋体" w:hAnsi="宋体" w:eastAsia="宋体" w:cs="宋体"/>
          <w:color w:val="000"/>
          <w:sz w:val="28"/>
          <w:szCs w:val="28"/>
        </w:rPr>
        <w:t xml:space="preserve">12.1、发生重大伤亡及其他安全事故，劳务分包人应按有关规定立即上报有关部门并报告工程承包人，同时按国家有关法律、行政法规对事故进行处理。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12.2、劳务分包人和工程承包人对事故责任有争议时，应按相关规定处理。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13.1、劳务分包人应在接到图纸后、材料设备清单，与现场核对并经双方确认后，工程承包人应按供应计划要求的质量、品种、规格、型号、数量和供应时间等组织货源并及时交付;货到现场需要劳务分包人卸车的，劳务分包人必须及时进行。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13.2、劳务分包人应妥善保管、合理使用工程承包人供应的材料、设备。因保管不善、施工不合规范，发生丢失、损坏，劳务分包人应赔偿，并承担因此造成的工期延误等发生的一切经济损失。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13.3、工程承包人委托劳务分包人采购低值易耗性材料的费用，由劳务分包人凭采购凭证予以报销或者直接打款给供货商。</w:t>
      </w:r>
    </w:p>
    <w:p>
      <w:pPr>
        <w:ind w:left="0" w:right="0" w:firstLine="560"/>
        <w:spacing w:before="450" w:after="450" w:line="312" w:lineRule="auto"/>
      </w:pPr>
      <w:r>
        <w:rPr>
          <w:rFonts w:ascii="宋体" w:hAnsi="宋体" w:eastAsia="宋体" w:cs="宋体"/>
          <w:color w:val="000"/>
          <w:sz w:val="28"/>
          <w:szCs w:val="28"/>
        </w:rPr>
        <w:t xml:space="preserve">13. 4、在材料设备安装过程中，劳务分包人必须记录不同楼层实际使用材料设备量，做好完工材料设备核对工作。如有管材、线材损耗超出材料设备最总核算5%，超出部分由劳务分包人自行承担。</w:t>
      </w:r>
    </w:p>
    <w:p>
      <w:pPr>
        <w:ind w:left="0" w:right="0" w:firstLine="560"/>
        <w:spacing w:before="450" w:after="450" w:line="312" w:lineRule="auto"/>
      </w:pPr>
      <w:r>
        <w:rPr>
          <w:rFonts w:ascii="宋体" w:hAnsi="宋体" w:eastAsia="宋体" w:cs="宋体"/>
          <w:color w:val="000"/>
          <w:sz w:val="28"/>
          <w:szCs w:val="28"/>
        </w:rPr>
        <w:t xml:space="preserve">13.5、劳务分包人在施工工程中，需要补充增加的材料，必须报工程部，说明用途，不可以自行提材料，自行提材料产生费用由劳务分包人自行承担。发现假报材料，作为它用处20倍罚款。</w:t>
      </w:r>
    </w:p>
    <w:p>
      <w:pPr>
        <w:ind w:left="0" w:right="0" w:firstLine="560"/>
        <w:spacing w:before="450" w:after="450" w:line="312" w:lineRule="auto"/>
      </w:pPr>
      <w:r>
        <w:rPr>
          <w:rFonts w:ascii="宋体" w:hAnsi="宋体" w:eastAsia="宋体" w:cs="宋体"/>
          <w:color w:val="000"/>
          <w:sz w:val="28"/>
          <w:szCs w:val="28"/>
        </w:rPr>
        <w:t xml:space="preserve">14.1、本工程的劳务报酬采用不同工种劳务计件单价计算，劳务报酬暂定为￥3795460元，清单附后。</w:t>
      </w:r>
    </w:p>
    <w:p>
      <w:pPr>
        <w:ind w:left="0" w:right="0" w:firstLine="560"/>
        <w:spacing w:before="450" w:after="450" w:line="312" w:lineRule="auto"/>
      </w:pPr>
      <w:r>
        <w:rPr>
          <w:rFonts w:ascii="宋体" w:hAnsi="宋体" w:eastAsia="宋体" w:cs="宋体"/>
          <w:color w:val="000"/>
          <w:sz w:val="28"/>
          <w:szCs w:val="28"/>
        </w:rPr>
        <w:t xml:space="preserve">14. 2 、本工程实际结算以现场施工量为准。</w:t>
      </w:r>
    </w:p>
    <w:p>
      <w:pPr>
        <w:ind w:left="0" w:right="0" w:firstLine="560"/>
        <w:spacing w:before="450" w:after="450" w:line="312" w:lineRule="auto"/>
      </w:pPr>
      <w:r>
        <w:rPr>
          <w:rFonts w:ascii="宋体" w:hAnsi="宋体" w:eastAsia="宋体" w:cs="宋体"/>
          <w:color w:val="000"/>
          <w:sz w:val="28"/>
          <w:szCs w:val="28"/>
        </w:rPr>
        <w:t xml:space="preserve">14. 3、付款方式按每月工程量80%支付，安装调试完成后付合同价款的15%，工程承包人应在工程完工后三个月内组织有关部门验收，不组织验收者视同验收，()工程余款在消防验收合格一个月内一次性付清。</w:t>
      </w:r>
    </w:p>
    <w:p>
      <w:pPr>
        <w:ind w:left="0" w:right="0" w:firstLine="560"/>
        <w:spacing w:before="450" w:after="450" w:line="312" w:lineRule="auto"/>
      </w:pPr>
      <w:r>
        <w:rPr>
          <w:rFonts w:ascii="宋体" w:hAnsi="宋体" w:eastAsia="宋体" w:cs="宋体"/>
          <w:color w:val="000"/>
          <w:sz w:val="28"/>
          <w:szCs w:val="28"/>
        </w:rPr>
        <w:t xml:space="preserve">15.1、施工中如因总承包方原因对原工作内容进行变更的，由劳务分包人首先通知工程承包人，确定工程量并与发包方办理变更签证后再行施工，劳务报酬按最终工程变更量结算。</w:t>
      </w:r>
    </w:p>
    <w:p>
      <w:pPr>
        <w:ind w:left="0" w:right="0" w:firstLine="560"/>
        <w:spacing w:before="450" w:after="450" w:line="312" w:lineRule="auto"/>
      </w:pPr>
      <w:r>
        <w:rPr>
          <w:rFonts w:ascii="宋体" w:hAnsi="宋体" w:eastAsia="宋体" w:cs="宋体"/>
          <w:color w:val="000"/>
          <w:sz w:val="28"/>
          <w:szCs w:val="28"/>
        </w:rPr>
        <w:t xml:space="preserve">15.2、因变更导致劳务报酬的增加及造成的劳务分包人损失，由工程承包人承担，延误的工期相应顺延;因变更减少工程量，劳务报酬应相应减少，工期相应调整。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15.3、施工中劳务分包人不得对原工程设计进行变更。因劳务分包人擅自变更设计发生的费用和由此导致工程承包人的直接损失，由劳务分人承担，延误的工期不予顺延。</w:t>
      </w:r>
    </w:p>
    <w:p>
      <w:pPr>
        <w:ind w:left="0" w:right="0" w:firstLine="560"/>
        <w:spacing w:before="450" w:after="450" w:line="312" w:lineRule="auto"/>
      </w:pPr>
      <w:r>
        <w:rPr>
          <w:rFonts w:ascii="宋体" w:hAnsi="宋体" w:eastAsia="宋体" w:cs="宋体"/>
          <w:color w:val="000"/>
          <w:sz w:val="28"/>
          <w:szCs w:val="28"/>
        </w:rPr>
        <w:t xml:space="preserve">15.4、因劳务分包人自身原因导致的工程变更，劳务分包人无权要求追加劳务报酬。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16.1、劳务分包人应确保所完成施工的质量，应符合本合同约定的质量标准。劳务分包人施工完毕，应向工程承包人提交完工报告，通知工程承包人验收;工程承包人应当在收到劳务分包人的上述报告后7天内对劳务分人施工成果进行验收，验收合格或者工程承包人在上述期限内未组织验收的，视为劳务分包人已经完成了本合同约定工作。</w:t>
      </w:r>
    </w:p>
    <w:p>
      <w:pPr>
        <w:ind w:left="0" w:right="0" w:firstLine="560"/>
        <w:spacing w:before="450" w:after="450" w:line="312" w:lineRule="auto"/>
      </w:pPr>
      <w:r>
        <w:rPr>
          <w:rFonts w:ascii="宋体" w:hAnsi="宋体" w:eastAsia="宋体" w:cs="宋体"/>
          <w:color w:val="000"/>
          <w:sz w:val="28"/>
          <w:szCs w:val="28"/>
        </w:rPr>
        <w:t xml:space="preserve">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16.2、全部工程竣工(包括劳务分包人完成工作在内)一经发包人验收合格，劳务分包人对其分包的劳务作业的施工质量保修一年，一年以内因施工质量造成系统无法正常工作的，由劳务分包人负责维修，费用由劳务分包人自行承担。</w:t>
      </w:r>
    </w:p>
    <w:p>
      <w:pPr>
        <w:ind w:left="0" w:right="0" w:firstLine="560"/>
        <w:spacing w:before="450" w:after="450" w:line="312" w:lineRule="auto"/>
      </w:pPr>
      <w:r>
        <w:rPr>
          <w:rFonts w:ascii="宋体" w:hAnsi="宋体" w:eastAsia="宋体" w:cs="宋体"/>
          <w:color w:val="000"/>
          <w:sz w:val="28"/>
          <w:szCs w:val="28"/>
        </w:rPr>
        <w:t xml:space="preserve">17.1、工程承包人不按约定核实劳务分包人完成的工程量或不按约定支付劳务报酬或劳务报酬尾款时，应按劳务分包人同期向银行贷款利率向劳务分包人支付拖欠劳务报酬的利息，并按拖欠金额向劳务分包人支付每日1000元的违约金。</w:t>
      </w:r>
    </w:p>
    <w:p>
      <w:pPr>
        <w:ind w:left="0" w:right="0" w:firstLine="560"/>
        <w:spacing w:before="450" w:after="450" w:line="312" w:lineRule="auto"/>
      </w:pPr>
      <w:r>
        <w:rPr>
          <w:rFonts w:ascii="宋体" w:hAnsi="宋体" w:eastAsia="宋体" w:cs="宋体"/>
          <w:color w:val="000"/>
          <w:sz w:val="28"/>
          <w:szCs w:val="28"/>
        </w:rPr>
        <w:t xml:space="preserve">17.2、工程承包人不履行或不按约定履行合同的其他义务时，应向劳务分包人支付违约金10000元，工程承包人尚应赔偿因其违约给劳务分包人造成的经济损失，顺延延误的劳务分包人工作时间。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17.3、当发生下列情况之一时，劳务分包人应承担违约责任：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(1)劳务分包人因自身原因延期交工的，每延误一日，应向工程承包人支付1000元的违约金;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(2)劳务分包人施工质量不符合本合同约定的质量标准，但能够达到国家规定的最低标准时，劳务分包人应向工程承包人支付合同价款金额贰倍的违约金;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(3)劳务分包人不履行或不按约定履行合同的其他义务时，应向工程承包人支付违约金10000元。</w:t>
      </w:r>
    </w:p>
    <w:p>
      <w:pPr>
        <w:ind w:left="0" w:right="0" w:firstLine="560"/>
        <w:spacing w:before="450" w:after="450" w:line="312" w:lineRule="auto"/>
      </w:pPr>
      <w:r>
        <w:rPr>
          <w:rFonts w:ascii="宋体" w:hAnsi="宋体" w:eastAsia="宋体" w:cs="宋体"/>
          <w:color w:val="000"/>
          <w:sz w:val="28"/>
          <w:szCs w:val="28"/>
        </w:rPr>
        <w:t xml:space="preserve">17.4、一方违约后，另一方要求违约方继续履行合同时，违约方承担上述违约责任后仍应继续履行合同。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18.1、工程承包人和劳务分包人在履行合同时发生争议，可以自行和解或要求有关主管部门调解，任何一方不愿和解、调解或和解、调解不成的，双方约定采用下列第(2)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18.2、发生争议后，除非出现下列情况，双方都应继续履行合同，保持工作连续，保护好已完工作成果：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20.1、本合同中不可抗力的定义与总包合同中的定义相同。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20.2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20.3、因合同一方迟延履行合同后发生不可抗力的，不能免除迟延履行方的相应责任。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21.1、如果工程承包人不按照本合同的约定支付劳务报酬，劳务分包人可以停止工作。停止工作超过28天，工程承包人仍不支付劳务报酬，劳务分包人可以发出通知解除合同。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21.2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21.4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双方履行完合同全部义务，劳务报酬价款支付完毕，劳务分包人向工程承包人交付劳务作业成果，井经工程承包人验收合格后，本合同即告终止。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本合同一式二份，具有同等效力，由工程承包人和劳务分包人各执一份。</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合同订立时间： 年8月14日</w:t>
      </w:r>
    </w:p>
    <w:p>
      <w:pPr>
        <w:ind w:left="0" w:right="0" w:firstLine="560"/>
        <w:spacing w:before="450" w:after="450" w:line="312" w:lineRule="auto"/>
      </w:pPr>
      <w:r>
        <w:rPr>
          <w:rFonts w:ascii="宋体" w:hAnsi="宋体" w:eastAsia="宋体" w:cs="宋体"/>
          <w:color w:val="000"/>
          <w:sz w:val="28"/>
          <w:szCs w:val="28"/>
        </w:rPr>
        <w:t xml:space="preserve">合同订立地点： 消防工程有限公司</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 消防工程有限公司 乙方：(公章) 劳务安装工程有限公司</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水利工程劳务分包合同四</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分项承包方(乙方)：_________</w:t>
      </w:r>
    </w:p>
    <w:p>
      <w:pPr>
        <w:ind w:left="0" w:right="0" w:firstLine="560"/>
        <w:spacing w:before="450" w:after="450" w:line="312" w:lineRule="auto"/>
      </w:pPr>
      <w:r>
        <w:rPr>
          <w:rFonts w:ascii="宋体" w:hAnsi="宋体" w:eastAsia="宋体" w:cs="宋体"/>
          <w:color w:val="000"/>
          <w:sz w:val="28"/>
          <w:szCs w:val="28"/>
        </w:rPr>
        <w:t xml:space="preserve">本工程质量等级：_________</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_________%(即从主体开工操作之日起，满月上报工程量)，第二月支付上月所完成工程量的_________%，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水利工程劳务分包合同九</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幕墙工程劳务分包合同 水利工程劳务分包合同篇十一</w:t>
      </w:r>
    </w:p>
    <w:p>
      <w:pPr>
        <w:ind w:left="0" w:right="0" w:firstLine="560"/>
        <w:spacing w:before="450" w:after="450" w:line="312" w:lineRule="auto"/>
      </w:pPr>
      <w:r>
        <w:rPr>
          <w:rFonts w:ascii="宋体" w:hAnsi="宋体" w:eastAsia="宋体" w:cs="宋体"/>
          <w:color w:val="000"/>
          <w:sz w:val="28"/>
          <w:szCs w:val="28"/>
        </w:rPr>
        <w:t xml:space="preserve">工程总承包：(以下简称甲方)</w:t>
      </w:r>
    </w:p>
    <w:p>
      <w:pPr>
        <w:ind w:left="0" w:right="0" w:firstLine="560"/>
        <w:spacing w:before="450" w:after="450" w:line="312" w:lineRule="auto"/>
      </w:pPr>
      <w:r>
        <w:rPr>
          <w:rFonts w:ascii="宋体" w:hAnsi="宋体" w:eastAsia="宋体" w:cs="宋体"/>
          <w:color w:val="000"/>
          <w:sz w:val="28"/>
          <w:szCs w:val="28"/>
        </w:rPr>
        <w:t xml:space="preserve">劳务分包：(以下简称乙方)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中华人民共和国合同法》、《中华人民共和国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____年____月开工，____年____月竣工(不可抗力的自然因素影响，工期顺延)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本工程劳务承包总价约____万元(大写：____万元);以实际完成工程量结算为准。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9.1负责提供工程所需的主材，确保施工正常进行。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9.2负责协调解决非乙方独立使用的生产、生活临时设施、机械、用水、用电及施工场地。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10.2自觉接受甲方及有关部门的监督和检查，按甲方的要求对设备、材料统一管理，作到堆放整齐。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10.3做好已完工程的成品保护工作。因乙方责任发生损坏，乙方自行承担由此而引起的一切经济责任，如由配合班组造成的成品损坏，由当事班组承担一切经济责任。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10.4妥善保管，合理使用甲方提供的各种机具、周转材料及其它设施。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10.5乙方应服从甲方及现场负责人的指令。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13.1本合同未尽事宜，双方另签补充协议，补充协议与本合同具同等法律效力。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13.2本合同一式2份，甲方执1份，乙方执1份，均具同等法律效力。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1.1工程名称: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2026-03-10T10:10:04+08:00</dcterms:created>
  <dcterms:modified xsi:type="dcterms:W3CDTF">2026-03-10T10:10:04+08:00</dcterms:modified>
</cp:coreProperties>
</file>

<file path=docProps/custom.xml><?xml version="1.0" encoding="utf-8"?>
<Properties xmlns="http://schemas.openxmlformats.org/officeDocument/2006/custom-properties" xmlns:vt="http://schemas.openxmlformats.org/officeDocument/2006/docPropsVTypes"/>
</file>