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最新职工劳务招聘合同 劳务工聘用合同(精选二十一篇)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职工劳务招聘合同 劳务工聘用合同一地址及邮政编码：职工(乙方)：身份证号码：住址及邮政编码：劳动局印制甲方(单位)因生产(工作)需要，按照国家、省、市有关劳动法律、法规、规章规定，招用(以下称乙方)为劳动合同制职工。双方根据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劳务工聘用合同一</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广州市劳务合同样本二</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广州市劳务合同样本三</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劳务工聘用合同二</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 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劳务工聘用合同四</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劳务工聘用合同五</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 。</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第一条本合同期限自__________年________月_______日开始，至__________年________月_______日终止，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第五条甲方执行国家有关劳动保护的法规、规章，为乙方提供劳动安全和卫生设施。根据从事工种的需要，发给乙方劳动保护用品和配置生产、工作必需的劳动工具。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w:t>
      </w:r>
    </w:p>
    <w:p>
      <w:pPr>
        <w:ind w:left="0" w:right="0" w:firstLine="560"/>
        <w:spacing w:before="450" w:after="450" w:line="312" w:lineRule="auto"/>
      </w:pPr>
      <w:r>
        <w:rPr>
          <w:rFonts w:ascii="宋体" w:hAnsi="宋体" w:eastAsia="宋体" w:cs="宋体"/>
          <w:color w:val="000"/>
          <w:sz w:val="28"/>
          <w:szCs w:val="28"/>
        </w:rPr>
        <w:t xml:space="preserve">1、 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2、 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3、 乙方在工作中表现出色，能按时，按量完成甲方所给定的工作，甲方根据情况给定相应的奖励措施。</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乙方违反本合同约定的条件解除劳动合同或违反本合同约定的保守商业秘密事项，给甲笔造成损失的，乙方应赔偿甲方损失。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第十四条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乙方系甲方自__________公司借用人员。根据《中华人民共和国合同法》，甲乙双方经友好协商，就借用期间各自的权利、义务达成如下协议：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单位职工劳务合同协议参考5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第一条：本合同期限为_____年，自_____年____月____日始至_____年____月____日止，其中试用期为_____月，自_____年____月____日始至_____年____月____日止。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第四条：乙方工实行工作制。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第八条：甲方每月以货币形式足额支付乙方基本工资，其中试用期基本工资为_____元，转正后为_____元。并视经营情况和乙方贡献大小向乙方发放相应数量的奖金。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第十条：由于甲方原因致使乙方临时下岗待工的，甲方应保证乙方每月生活费不低于_____元。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第十一条：甲方按国家及x省社会保险有关规定为乙方办理养老保险、失业保险及医疗保险等。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第十二条：乙方患病或负伤，其工资及医疗保险待遇按国家和x省有关法律、法规和规定执行。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17.乙方违反本合同第十三、十四、十五及十六条规定，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20.因乙方工作任务完成情况在合同期内甲方需对乙方作升(降)职的，双方应另行订立合同，本合同自然终止。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w:t>
      </w:r>
    </w:p>
    <w:p>
      <w:pPr>
        <w:ind w:left="0" w:right="0" w:firstLine="560"/>
        <w:spacing w:before="450" w:after="450" w:line="312" w:lineRule="auto"/>
      </w:pPr>
      <w:r>
        <w:rPr>
          <w:rFonts w:ascii="宋体" w:hAnsi="宋体" w:eastAsia="宋体" w:cs="宋体"/>
          <w:color w:val="000"/>
          <w:sz w:val="28"/>
          <w:szCs w:val="28"/>
        </w:rPr>
        <w:t xml:space="preserve">24.乙方有以下列情形之一，甲方不得依据本合同第二十二、二十三条终止、解除本合同：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第二十八条：本合同一方或双方违反或解除本合同所可能涉及的经济补偿或赔偿，按法律、法规和有关规定执行。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29、因履行本合同所发生的劳动争议，甲、乙双方应协商解决，协商不成，合同一方或双方应自争议发生之日起六十日向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第三十条：甲方所制订的《x省香氏健康产业有限公司员工工资及晋升考核暂行制度》作为本合同附件。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第三十一条：甲乙双方其他约定：</w:t>
      </w:r>
    </w:p>
    <w:p>
      <w:pPr>
        <w:ind w:left="0" w:right="0" w:firstLine="560"/>
        <w:spacing w:before="450" w:after="450" w:line="312" w:lineRule="auto"/>
      </w:pPr>
      <w:r>
        <w:rPr>
          <w:rFonts w:ascii="宋体" w:hAnsi="宋体" w:eastAsia="宋体" w:cs="宋体"/>
          <w:color w:val="000"/>
          <w:sz w:val="28"/>
          <w:szCs w:val="28"/>
        </w:rPr>
        <w:t xml:space="preserve">32.本合同未尽事宜，或与今后国家、x省有关规定相悖的，按有关规定执行。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33.本合同一式两份，甲、乙双方各执一份。双方签字、盖章生效。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职工劳务招聘合同 劳务工聘用合同篇十一</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元以下由班组自行承担费用，x元以上分清责任，协商解决，乙方所有进场人员必须按甲方要求统一佩戴合格的安全帽、安全带。入场人员如不戴安全帽1次给以处罚x元、不系安全带1次给以处罚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元，再交项目部解决。严禁各种赌博和不文明两句，严禁盗窃，若有违反者除罚款所在班组人员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职工劳务招聘合同 劳务工聘用合同篇十四</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第一条聘用合同期为______个月。从______年______月___日至______年______月__日止。其中试用期______个月。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2026-01-22T11:59:06+08:00</dcterms:created>
  <dcterms:modified xsi:type="dcterms:W3CDTF">2026-01-22T11:59:06+08:00</dcterms:modified>
</cp:coreProperties>
</file>

<file path=docProps/custom.xml><?xml version="1.0" encoding="utf-8"?>
<Properties xmlns="http://schemas.openxmlformats.org/officeDocument/2006/custom-properties" xmlns:vt="http://schemas.openxmlformats.org/officeDocument/2006/docPropsVTypes"/>
</file>