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最新建房水电安装承包合同(二十三篇)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建房水电安装承包合同一乙方：本着互相信任的原则，就甲方的水电工程达成以下协议。第一条工程概况1.施工地点：2.工期：_________年_______月_______日至________年_______月_______日3.本项工程预计平米...</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