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承包鱼塘合同协议书(3篇)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承包鱼塘合同协议书一承包方：经甲方集体研究决定，现将坐落于三围内225亩鱼池的养殖权发包给乙方承殖，就有关承包事宜，经甲乙双方协商一致，自愿达成如下合同：一、 甲方将三围鱼塘面积225亩的养殖权发包给乙方承殖，四址：东靠二围老埂，南靠原坊前...</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承包鱼塘合同协议书二</w:t>
      </w:r>
    </w:p>
    <w:p>
      <w:pPr>
        <w:ind w:left="0" w:right="0" w:firstLine="560"/>
        <w:spacing w:before="450" w:after="450" w:line="312" w:lineRule="auto"/>
      </w:pPr>
      <w:r>
        <w:rPr>
          <w:rFonts w:ascii="宋体" w:hAnsi="宋体" w:eastAsia="宋体" w:cs="宋体"/>
          <w:color w:val="000"/>
          <w:sz w:val="28"/>
          <w:szCs w:val="28"/>
        </w:rPr>
        <w:t xml:space="preserve">甲方：怀集县怀城镇兴贤居委会第______经济社</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承包鱼塘合同协议书三</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2026-04-22T17:10:35+08:00</dcterms:created>
  <dcterms:modified xsi:type="dcterms:W3CDTF">2026-04-22T17:10:35+08:00</dcterms:modified>
</cp:coreProperties>
</file>

<file path=docProps/custom.xml><?xml version="1.0" encoding="utf-8"?>
<Properties xmlns="http://schemas.openxmlformats.org/officeDocument/2006/custom-properties" xmlns:vt="http://schemas.openxmlformats.org/officeDocument/2006/docPropsVTypes"/>
</file>