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聘用合同长期合同条件(二十二篇)</w:t>
      </w:r>
      <w:bookmarkEnd w:id="1"/>
    </w:p>
    <w:p>
      <w:pPr>
        <w:jc w:val="center"/>
        <w:spacing w:before="0" w:after="450"/>
      </w:pPr>
      <w:r>
        <w:rPr>
          <w:rFonts w:ascii="Arial" w:hAnsi="Arial" w:eastAsia="Arial" w:cs="Arial"/>
          <w:color w:val="999999"/>
          <w:sz w:val="20"/>
          <w:szCs w:val="20"/>
        </w:rPr>
        <w:t xml:space="preserve">来源：网络  作者：心上人间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长期聘用合同 聘用合同长期合同条件一法定代表人： ___________联系电话：___________乙方基本情况姓名：___________联系电话：_____________________身份证号：_________________...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聘用合同长期合同条件一</w:t>
      </w:r>
    </w:p>
    <w:p>
      <w:pPr>
        <w:ind w:left="0" w:right="0" w:firstLine="560"/>
        <w:spacing w:before="450" w:after="450" w:line="312" w:lineRule="auto"/>
      </w:pPr>
      <w:r>
        <w:rPr>
          <w:rFonts w:ascii="宋体" w:hAnsi="宋体" w:eastAsia="宋体" w:cs="宋体"/>
          <w:color w:val="000"/>
          <w:sz w:val="28"/>
          <w:szCs w:val="28"/>
        </w:rPr>
        <w:t xml:space="preserve">法定代表人： 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本合同为自 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本合同为 _____期限合同。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根据甲方工作需要，乙方同意从事_____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十一、调解及仲裁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裁委员会申请仲裁；也可以直接向劳动争议仲裁委员会申请仲裁。对仲裁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 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______年_____月____日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聘用合同长期合同条件五</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聘用合同长期合同条件六</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甲方:乙方:根据《中华人民共和国劳动法》以及有关法律法规和政策的规定，经双方平等协商，订立本合同如下：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三、劳动报酬：每月工资___元。甲方提供住不提供吃，3个月发1次工资。甲方根据乙方完成生产任务的情况。</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________年内请假时间不得超过十天。乙方必须全心全意为甲方做好工作，完成甲方布置的生产任务，乙方不能从事第二职业，如需从事第二职业需经甲方同意，一经发现，一次罚款1000元、两次20元、三次3000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3、如若甲方无故克扣或者拖欠乙方工资，乙方可以终止合同，但必须提前三个月通知甲方。</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长期聘用合同 聘用合同长期合同条件篇十</w:t>
      </w:r>
    </w:p>
    <w:p>
      <w:pPr>
        <w:ind w:left="0" w:right="0" w:firstLine="560"/>
        <w:spacing w:before="450" w:after="450" w:line="312" w:lineRule="auto"/>
      </w:pPr>
      <w:r>
        <w:rPr>
          <w:rFonts w:ascii="宋体" w:hAnsi="宋体" w:eastAsia="宋体" w:cs="宋体"/>
          <w:color w:val="000"/>
          <w:sz w:val="28"/>
          <w:szCs w:val="28"/>
        </w:rPr>
        <w:t xml:space="preserve">员工劳动合同规范范本</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2026-11-08T06:57:34+08:00</dcterms:created>
  <dcterms:modified xsi:type="dcterms:W3CDTF">2026-11-08T06:57:34+08:00</dcterms:modified>
</cp:coreProperties>
</file>

<file path=docProps/custom.xml><?xml version="1.0" encoding="utf-8"?>
<Properties xmlns="http://schemas.openxmlformats.org/officeDocument/2006/custom-properties" xmlns:vt="http://schemas.openxmlformats.org/officeDocument/2006/docPropsVTypes"/>
</file>