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2025年法律顾问的合同 聘用法律顾问合同(二十一篇)</w:t>
      </w:r>
      <w:bookmarkEnd w:id="1"/>
    </w:p>
    <w:p>
      <w:pPr>
        <w:jc w:val="center"/>
        <w:spacing w:before="0" w:after="450"/>
      </w:pPr>
      <w:r>
        <w:rPr>
          <w:rFonts w:ascii="Arial" w:hAnsi="Arial" w:eastAsia="Arial" w:cs="Arial"/>
          <w:color w:val="999999"/>
          <w:sz w:val="20"/>
          <w:szCs w:val="20"/>
        </w:rPr>
        <w:t xml:space="preserve">来源：网络  作者：落日斜阳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法律顾问的合同 聘用法律顾问合同一乙方：甲乙双方根据司法部《基层法律工作者管理办法》，经平等协商，自愿订立如下协议：一、应甲方聘请，乙方自200年月日起至200年月日止，指派法律工作者同志担任甲方的法律顾问；二、法律顾问的任务和职责范围是：...</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法律顾问的合同 聘用法律顾问合同篇十一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法律顾问的合同 聘用法律顾问合同篇二十</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4"/>
          <w:szCs w:val="34"/>
          <w:b w:val="1"/>
          <w:bCs w:val="1"/>
        </w:rPr>
        <w:t xml:space="preserve">法律顾问的合同 聘用法律顾问合同篇二十一</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2026-03-30T14:14:14+08:00</dcterms:created>
  <dcterms:modified xsi:type="dcterms:W3CDTF">2026-03-30T14:14:14+08:00</dcterms:modified>
</cp:coreProperties>
</file>

<file path=docProps/custom.xml><?xml version="1.0" encoding="utf-8"?>
<Properties xmlns="http://schemas.openxmlformats.org/officeDocument/2006/custom-properties" xmlns:vt="http://schemas.openxmlformats.org/officeDocument/2006/docPropsVTypes"/>
</file>