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聘用维修合同范本(21篇)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聘用维修合同范本1乙方在维修服务之软硬件均达标的前提下（达到运管局颁发的二类机动车维修资质），严格按照标准为甲方提供以下优质的维修服务：1、乙方向甲方提供车辆的定期保养和一、二级保养（按各种车型车辆保养手册规定公里数实施），总成件维修及事故...</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聘用维修合同范本3</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聘用维修合同范本4</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聘用维修合同范本5</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聘用维修合同范本7</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聘用维修合同范本8</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甲方：园区投资开发有限公司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三、乙方保证于20xx年3月28日前将维修后的空调如数交付甲方，并自交付之日起1年内，空调再次发生故障时，乙方应及时免费保修、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三、质量保证：甲方要求乙方所用材料及配件，必须是百分之百的原厂件。如有_水货_，一经查实，甲方拒付全年维修费用，因维修质量和配件问题所引发的车辆损失、交通事故损失全部由乙方负责。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2.维修施工地点：_____________________________________________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4.工期：起始日期_________年_______月_______日至终止日期:________年_______月_______日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聘用维修合同范本9</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聘用维修合同范本10</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聘用维修合同范本12</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聘用维修合同范本13</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聘用维修合同范本14</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基站因政府规划，需要搬迁。工程费用列入备九第二批，甲方为基站第二批中标人，与县移动公司协调决定费用从甲方帐户转入，甲乙双方友好协商，达成如下协议：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一、乙方按图施工包工包料、包质量、包安全。室外交流引入不在本协议范围内。</w:t>
      </w:r>
    </w:p>
    <w:p>
      <w:pPr>
        <w:ind w:left="0" w:right="0" w:firstLine="560"/>
        <w:spacing w:before="450" w:after="450" w:line="312" w:lineRule="auto"/>
      </w:pPr>
      <w:r>
        <w:rPr>
          <w:rFonts w:ascii="宋体" w:hAnsi="宋体" w:eastAsia="宋体" w:cs="宋体"/>
          <w:color w:val="000"/>
          <w:sz w:val="28"/>
          <w:szCs w:val="28"/>
        </w:rPr>
        <w:t xml:space="preserve">二、乙方施工需要严格按照国家技术规范及移动公司要求施工，保证进度工程并保证安全。因质量问题，乙方承担一切损失。</w:t>
      </w:r>
    </w:p>
    <w:p>
      <w:pPr>
        <w:ind w:left="0" w:right="0" w:firstLine="560"/>
        <w:spacing w:before="450" w:after="450" w:line="312" w:lineRule="auto"/>
      </w:pPr>
      <w:r>
        <w:rPr>
          <w:rFonts w:ascii="宋体" w:hAnsi="宋体" w:eastAsia="宋体" w:cs="宋体"/>
          <w:color w:val="000"/>
          <w:sz w:val="28"/>
          <w:szCs w:val="28"/>
        </w:rPr>
        <w:t xml:space="preserve">三、乙方在施工中发生的一切费用（包含工程材料费用）由乙方承担。组织施工参加验收，并负责施工协调一切事务。</w:t>
      </w:r>
    </w:p>
    <w:p>
      <w:pPr>
        <w:ind w:left="0" w:right="0" w:firstLine="560"/>
        <w:spacing w:before="450" w:after="450" w:line="312" w:lineRule="auto"/>
      </w:pPr>
      <w:r>
        <w:rPr>
          <w:rFonts w:ascii="宋体" w:hAnsi="宋体" w:eastAsia="宋体" w:cs="宋体"/>
          <w:color w:val="000"/>
          <w:sz w:val="28"/>
          <w:szCs w:val="28"/>
        </w:rPr>
        <w:t xml:space="preserve">四、乙方保证该工程通过移动公司验收，如未能通过验收所有负责由乙方承担。</w:t>
      </w:r>
    </w:p>
    <w:p>
      <w:pPr>
        <w:ind w:left="0" w:right="0" w:firstLine="560"/>
        <w:spacing w:before="450" w:after="450" w:line="312" w:lineRule="auto"/>
      </w:pPr>
      <w:r>
        <w:rPr>
          <w:rFonts w:ascii="宋体" w:hAnsi="宋体" w:eastAsia="宋体" w:cs="宋体"/>
          <w:color w:val="000"/>
          <w:sz w:val="28"/>
          <w:szCs w:val="28"/>
        </w:rPr>
        <w:t xml:space="preserve">五、如因甲方原因未及时支付给乙方工程款，乙方有权向或向仲裁委员会提交仲裁。</w:t>
      </w:r>
    </w:p>
    <w:p>
      <w:pPr>
        <w:ind w:left="0" w:right="0" w:firstLine="560"/>
        <w:spacing w:before="450" w:after="450" w:line="312" w:lineRule="auto"/>
      </w:pPr>
      <w:r>
        <w:rPr>
          <w:rFonts w:ascii="宋体" w:hAnsi="宋体" w:eastAsia="宋体" w:cs="宋体"/>
          <w:color w:val="000"/>
          <w:sz w:val="28"/>
          <w:szCs w:val="28"/>
        </w:rPr>
        <w:t xml:space="preserve">六、甲方负责土建报审资料、审计决算等。审计结束后，乙方开票扣除管理费后工程款打入甲方账户，甲方收取3万元后，余款全部归乙方所有。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聘用维修合同范本17</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聘用维修合同范本18</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经协商，甲乙双方就自来水有限公司零星工程维修承揽施工事宜达成如下协议：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1、承包范围：甲方指定的各项零星工程。</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 防盗、 防意外事故等安全保障工作，发生相关损害的，由乙方自主承担责任。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3、总金额：单价×总施工数目(最后以实际完成工程量结算)。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聘用维修合同范本20</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黑体" w:hAnsi="黑体" w:eastAsia="黑体" w:cs="黑体"/>
          <w:color w:val="000000"/>
          <w:sz w:val="36"/>
          <w:szCs w:val="36"/>
          <w:b w:val="1"/>
          <w:bCs w:val="1"/>
        </w:rPr>
        <w:t xml:space="preserve">聘用维修合同范本21</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2026-01-24T01:01:18+08:00</dcterms:created>
  <dcterms:modified xsi:type="dcterms:W3CDTF">2026-01-24T01:01:18+08:00</dcterms:modified>
</cp:coreProperties>
</file>

<file path=docProps/custom.xml><?xml version="1.0" encoding="utf-8"?>
<Properties xmlns="http://schemas.openxmlformats.org/officeDocument/2006/custom-properties" xmlns:vt="http://schemas.openxmlformats.org/officeDocument/2006/docPropsVTypes"/>
</file>