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2025货车驾驶员聘用合同</w:t>
      </w:r>
      <w:bookmarkEnd w:id="1"/>
    </w:p>
    <w:p>
      <w:pPr>
        <w:jc w:val="center"/>
        <w:spacing w:before="0" w:after="450"/>
      </w:pPr>
      <w:r>
        <w:rPr>
          <w:rFonts w:ascii="Arial" w:hAnsi="Arial" w:eastAsia="Arial" w:cs="Arial"/>
          <w:color w:val="999999"/>
          <w:sz w:val="20"/>
          <w:szCs w:val="20"/>
        </w:rPr>
        <w:t xml:space="preserve">来源：网络  作者：岁月静好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甲 方　　乙 方 性 别　　出生日期 年 月 日　　居民身份证号码：　　单位地址家庭住址：　　根据《中华人民共和国劳动法》，甲乙双方经平等协商，自愿签订本合同，共同遵守本合同所列条款。　　第一条本合同期限类型为______期限合同。本合同生...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 性 别</w:t>
      </w:r>
    </w:p>
    <w:p>
      <w:pPr>
        <w:ind w:left="0" w:right="0" w:firstLine="560"/>
        <w:spacing w:before="450" w:after="450" w:line="312" w:lineRule="auto"/>
      </w:pPr>
      <w:r>
        <w:rPr>
          <w:rFonts w:ascii="宋体" w:hAnsi="宋体" w:eastAsia="宋体" w:cs="宋体"/>
          <w:color w:val="000"/>
          <w:sz w:val="28"/>
          <w:szCs w:val="28"/>
        </w:rPr>
        <w:t xml:space="preserve">　　出生日期 年 月 日</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单位地址家庭住址：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　　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　　第七条乙方完成规定的工作任务，甲方按照双方协商的工资支付标准支付工资2025元支付给乙方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第二十三条甲乙双方当事人任何一方违反劳动合同规定，给对方造成损失或损害的，应当说依据国家和成都市有关规定承担赔偿责任。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　　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 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2026-09-24T18:48:55+08:00</dcterms:created>
  <dcterms:modified xsi:type="dcterms:W3CDTF">2026-09-24T18:48:55+08:00</dcterms:modified>
</cp:coreProperties>
</file>

<file path=docProps/custom.xml><?xml version="1.0" encoding="utf-8"?>
<Properties xmlns="http://schemas.openxmlformats.org/officeDocument/2006/custom-properties" xmlns:vt="http://schemas.openxmlformats.org/officeDocument/2006/docPropsVTypes"/>
</file>