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大货车司机聘用合同</w:t>
      </w:r>
      <w:bookmarkEnd w:id="1"/>
    </w:p>
    <w:p>
      <w:pPr>
        <w:jc w:val="center"/>
        <w:spacing w:before="0" w:after="450"/>
      </w:pPr>
      <w:r>
        <w:rPr>
          <w:rFonts w:ascii="Arial" w:hAnsi="Arial" w:eastAsia="Arial" w:cs="Arial"/>
          <w:color w:val="999999"/>
          <w:sz w:val="20"/>
          <w:szCs w:val="20"/>
        </w:rPr>
        <w:t xml:space="preserve">来源：网络  作者：空山幽谷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甲 方　　乙 方 性 别　　出生日期 年 月 日　　居民身份证号码：　　单位地址家庭住址：　　根据《中华人民共和国劳动法》，甲乙双方经平等协商，自愿签订本合同，共同遵守本合同所列条款。　　第一条本合同期限类型为______期限合同。本合同生...</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　　乙 方 性 别</w:t>
      </w:r>
    </w:p>
    <w:p>
      <w:pPr>
        <w:ind w:left="0" w:right="0" w:firstLine="560"/>
        <w:spacing w:before="450" w:after="450" w:line="312" w:lineRule="auto"/>
      </w:pPr>
      <w:r>
        <w:rPr>
          <w:rFonts w:ascii="宋体" w:hAnsi="宋体" w:eastAsia="宋体" w:cs="宋体"/>
          <w:color w:val="000"/>
          <w:sz w:val="28"/>
          <w:szCs w:val="28"/>
        </w:rPr>
        <w:t xml:space="preserve">　　出生日期 年 月 日</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单位地址家庭住址：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　　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　　第七条乙方完成规定的工作任务，甲方按照双方协商的工资支付标准支付工资2025元支付给乙方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第二十三条甲乙双方当事人任何一方违反劳动合同规定，给对方造成损失或损害的，应当说依据国家和成都市有关规定承担赔偿责任。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　　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 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2026-09-17T09:50:33+08:00</dcterms:created>
  <dcterms:modified xsi:type="dcterms:W3CDTF">2026-09-17T09:50:33+08:00</dcterms:modified>
</cp:coreProperties>
</file>

<file path=docProps/custom.xml><?xml version="1.0" encoding="utf-8"?>
<Properties xmlns="http://schemas.openxmlformats.org/officeDocument/2006/custom-properties" xmlns:vt="http://schemas.openxmlformats.org/officeDocument/2006/docPropsVTypes"/>
</file>