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工厂转让协议(六篇)</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工厂转让合同协议书厂子转让合同一签订地点：广州市甲方(需方)： (以下简称甲方)乙方(供方)： (以下简称乙方)根据中华人民共和国合同法有关规定，甲方因 工地的建设需要向乙方购买一批 : 材料，甲、乙双方本着互利协商一致的原则签订本合同，双...</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工厂转让合同协议书厂子转让合同一</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工厂转让合同协议书厂子转让合同二</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 身份证号：</w:t>
      </w:r>
    </w:p>
    <w:p>
      <w:pPr>
        <w:ind w:left="0" w:right="0" w:firstLine="560"/>
        <w:spacing w:before="450" w:after="450" w:line="312" w:lineRule="auto"/>
      </w:pPr>
      <w:r>
        <w:rPr>
          <w:rFonts w:ascii="宋体" w:hAnsi="宋体" w:eastAsia="宋体" w:cs="宋体"/>
          <w:color w:val="000"/>
          <w:sz w:val="28"/>
          <w:szCs w:val="28"/>
        </w:rPr>
        <w:t xml:space="preserve">一、 甲方将位于 (工厂具体地址)的工厂(面 积 m 2，合同租赁期自 年 月 日 至 年 月 日)转让 给乙方，工厂的经营权及房屋租赁合同、机器设备、生产物料、人员客户、经营权益 等随之转让给乙方，甲方书面附相关合同书、交货合同、税、费、单据、营业证照、 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元。(大写： )。 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 管理费用、卫生费用、人员薪资费用、进货、出货费用、其它费用等)、所需要的 手续合同、所经手的人员和联系人等，并知会房东等 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 客户电话、员工电话及紧急联系人电话等。并与乙方一起与房东协商，在乙方经 营期间，甲方与房东协助乙方的证照办理、生产经营、与村委、工商、治安、税 务等相关的关系协调、突发事件处理、其它相关事宜等。若厂房租赁合同到期后， 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 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 手、注意事项、工厂安全、工厂的优势、劣势等相关情况，不能刻意隐瞒对乙方 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 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 写收据经甲方签章后给 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 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 生效，若任一方有未尽 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 若协商不成时，可依法 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 盖章之日起生效， 三份合同具同等法律效力。</w:t>
      </w:r>
    </w:p>
    <w:p>
      <w:pPr>
        <w:ind w:left="0" w:right="0" w:firstLine="560"/>
        <w:spacing w:before="450" w:after="450" w:line="312" w:lineRule="auto"/>
      </w:pPr>
      <w:r>
        <w:rPr>
          <w:rFonts w:ascii="宋体" w:hAnsi="宋体" w:eastAsia="宋体" w:cs="宋体"/>
          <w:color w:val="000"/>
          <w:sz w:val="28"/>
          <w:szCs w:val="28"/>
        </w:rPr>
        <w:t xml:space="preserve">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 公证方： 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工厂转让合同协议书厂子转让合同三</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工厂转让合同协议书厂子转让合同四</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工厂转让合同协议书厂子转让合同五</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工厂转让合同协议书厂子转让合同六</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2026-02-21T07:46:21+08:00</dcterms:created>
  <dcterms:modified xsi:type="dcterms:W3CDTF">2026-02-21T07:46:21+08:00</dcterms:modified>
</cp:coreProperties>
</file>

<file path=docProps/custom.xml><?xml version="1.0" encoding="utf-8"?>
<Properties xmlns="http://schemas.openxmlformats.org/officeDocument/2006/custom-properties" xmlns:vt="http://schemas.openxmlformats.org/officeDocument/2006/docPropsVTypes"/>
</file>