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最新专利申请权转让合同的效力(二十四篇)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专利申请权转让合同的效力一项目名称：_________技术受让方：_________（公章）（甲方）技术转让方：_________（公章）（乙方）中介方：_________（公章）合同登记机关：_________（公章）签订日期：_____...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专利申请权转让合同的效力篇十一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专利申请权转让合同的效力篇十二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