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服装加工合同书电子版免费下载(五篇)</w:t>
      </w:r>
      <w:bookmarkEnd w:id="1"/>
    </w:p>
    <w:p>
      <w:pPr>
        <w:jc w:val="center"/>
        <w:spacing w:before="0" w:after="450"/>
      </w:pPr>
      <w:r>
        <w:rPr>
          <w:rFonts w:ascii="Arial" w:hAnsi="Arial" w:eastAsia="Arial" w:cs="Arial"/>
          <w:color w:val="999999"/>
          <w:sz w:val="20"/>
          <w:szCs w:val="20"/>
        </w:rPr>
        <w:t xml:space="preserve">来源：网络  作者：前尘往事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服装加工合同书电子版一(其他合伙人按上列项目顺序填写)第一条 合伙宗旨第二条 合伙经营项目和范围第三条 合伙期限合伙期限为________年，自________年____月____日起，至________年________日止。第四条 出资...</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服装加工合同书电子版一</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服装加工合同书电子版二</w:t>
      </w:r>
    </w:p>
    <w:p>
      <w:pPr>
        <w:ind w:left="0" w:right="0" w:firstLine="560"/>
        <w:spacing w:before="450" w:after="450" w:line="312" w:lineRule="auto"/>
      </w:pPr>
      <w:r>
        <w:rPr>
          <w:rFonts w:ascii="宋体" w:hAnsi="宋体" w:eastAsia="宋体" w:cs="宋体"/>
          <w:color w:val="000"/>
          <w:sz w:val="28"/>
          <w:szCs w:val="28"/>
        </w:rPr>
        <w:t xml:space="preserve">定作方(甲方)：__________________，身份证号：__________________。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根据《中华人民共和国民法典》及相关法律法规的规定，甲方委托乙方加工_________，双方本着诚信、互利、公平、公开的原则，经充分协商，达成如下合同条款，以便共同遵守。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一、委托加工项目品名规格单位数量(以甲方下单为准)单价备注二、委托加工方式1、甲方提供原材料。</w:t>
      </w:r>
    </w:p>
    <w:p>
      <w:pPr>
        <w:ind w:left="0" w:right="0" w:firstLine="560"/>
        <w:spacing w:before="450" w:after="450" w:line="312" w:lineRule="auto"/>
      </w:pPr>
      <w:r>
        <w:rPr>
          <w:rFonts w:ascii="宋体" w:hAnsi="宋体" w:eastAsia="宋体" w:cs="宋体"/>
          <w:color w:val="000"/>
          <w:sz w:val="28"/>
          <w:szCs w:val="28"/>
        </w:rPr>
        <w:t xml:space="preserve">合同应当明确规定原材料的消耗定额，甲方应按合同规定的时间、数量、质量、规格提供原材料。</w:t>
      </w:r>
    </w:p>
    <w:p>
      <w:pPr>
        <w:ind w:left="0" w:right="0" w:firstLine="560"/>
        <w:spacing w:before="450" w:after="450" w:line="312" w:lineRule="auto"/>
      </w:pPr>
      <w:r>
        <w:rPr>
          <w:rFonts w:ascii="宋体" w:hAnsi="宋体" w:eastAsia="宋体" w:cs="宋体"/>
          <w:color w:val="000"/>
          <w:sz w:val="28"/>
          <w:szCs w:val="28"/>
        </w:rPr>
        <w:t xml:space="preserve">乙方对甲方提供的原材料要及时检验，不符合要求的，应立即通知甲方调换或补齐。</w:t>
      </w:r>
    </w:p>
    <w:p>
      <w:pPr>
        <w:ind w:left="0" w:right="0" w:firstLine="560"/>
        <w:spacing w:before="450" w:after="450" w:line="312" w:lineRule="auto"/>
      </w:pPr>
      <w:r>
        <w:rPr>
          <w:rFonts w:ascii="宋体" w:hAnsi="宋体" w:eastAsia="宋体" w:cs="宋体"/>
          <w:color w:val="000"/>
          <w:sz w:val="28"/>
          <w:szCs w:val="28"/>
        </w:rPr>
        <w:t xml:space="preserve">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w:t>
      </w:r>
    </w:p>
    <w:p>
      <w:pPr>
        <w:ind w:left="0" w:right="0" w:firstLine="560"/>
        <w:spacing w:before="450" w:after="450" w:line="312" w:lineRule="auto"/>
      </w:pPr>
      <w:r>
        <w:rPr>
          <w:rFonts w:ascii="宋体" w:hAnsi="宋体" w:eastAsia="宋体" w:cs="宋体"/>
          <w:color w:val="000"/>
          <w:sz w:val="28"/>
          <w:szCs w:val="28"/>
        </w:rPr>
        <w:t xml:space="preserve">在甲乙双方确认样品封样后，乙方进行加工，按照封样样品标准加工的产品，甲方不得拒收。</w:t>
      </w:r>
    </w:p>
    <w:p>
      <w:pPr>
        <w:ind w:left="0" w:right="0" w:firstLine="560"/>
        <w:spacing w:before="450" w:after="450" w:line="312" w:lineRule="auto"/>
      </w:pPr>
      <w:r>
        <w:rPr>
          <w:rFonts w:ascii="宋体" w:hAnsi="宋体" w:eastAsia="宋体" w:cs="宋体"/>
          <w:color w:val="000"/>
          <w:sz w:val="28"/>
          <w:szCs w:val="28"/>
        </w:rPr>
        <w:t xml:space="preserve">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5、交货期限：按乙方接单日起-天内交货。</w:t>
      </w:r>
    </w:p>
    <w:p>
      <w:pPr>
        <w:ind w:left="0" w:right="0" w:firstLine="560"/>
        <w:spacing w:before="450" w:after="450" w:line="312" w:lineRule="auto"/>
      </w:pPr>
      <w:r>
        <w:rPr>
          <w:rFonts w:ascii="宋体" w:hAnsi="宋体" w:eastAsia="宋体" w:cs="宋体"/>
          <w:color w:val="000"/>
          <w:sz w:val="28"/>
          <w:szCs w:val="28"/>
        </w:rPr>
        <w:t xml:space="preserve">具体时间以订单为准。</w:t>
      </w:r>
    </w:p>
    <w:p>
      <w:pPr>
        <w:ind w:left="0" w:right="0" w:firstLine="560"/>
        <w:spacing w:before="450" w:after="450" w:line="312" w:lineRule="auto"/>
      </w:pPr>
      <w:r>
        <w:rPr>
          <w:rFonts w:ascii="宋体" w:hAnsi="宋体" w:eastAsia="宋体" w:cs="宋体"/>
          <w:color w:val="000"/>
          <w:sz w:val="28"/>
          <w:szCs w:val="28"/>
        </w:rPr>
        <w:t xml:space="preserve">三、质量要求及技术标准1、乙方严格按照甲方提出的质量要求进行加工，于_______年_____月_____日制作出样品，经甲方确认后封样，该样品由甲方保存。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2、技术标准按照《企业质量问题细则》及国家标准。</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八、加工费及结算</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九、不可抗力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十、违约责任(一)甲方的违约责任：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1、乙方必须严格按照双方规定时间、数量交货，如逾期交货或交货数量少于合同约定的，乙方应向甲方支付总价款%的违约金。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5、乙方若违反甲方的保密要求，甲方有权要求乙方返还相关资料，并视实际情况要求乙方承担赔偿责任;6、乙方若制造假冒产品，给甲方造成损害的，应当承担损害赔偿责任，赔偿金额为人民币_________万元，甲方有权通知相关监督检查单位对其进行处罚;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十二、生效条件本合同自双方签字或盖章之日起生效。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服装加工合同书电子版三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服装加工合同书电子版四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w:t>
      </w:r>
    </w:p>
    <w:p>
      <w:pPr>
        <w:ind w:left="0" w:right="0" w:firstLine="560"/>
        <w:spacing w:before="450" w:after="450" w:line="312" w:lineRule="auto"/>
      </w:pPr>
      <w:r>
        <w:rPr>
          <w:rFonts w:ascii="宋体" w:hAnsi="宋体" w:eastAsia="宋体" w:cs="宋体"/>
          <w:color w:val="000"/>
          <w:sz w:val="28"/>
          <w:szCs w:val="28"/>
        </w:rPr>
        <w:t xml:space="preserve">单元：元</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1、如乙方未按照本合同约定的时间交货或货物的数量、质量与合同约定不符，应赔偿甲方此批货款总价10%违约金。</w:t>
      </w:r>
    </w:p>
    <w:p>
      <w:pPr>
        <w:ind w:left="0" w:right="0" w:firstLine="560"/>
        <w:spacing w:before="450" w:after="450" w:line="312" w:lineRule="auto"/>
      </w:pPr>
      <w:r>
        <w:rPr>
          <w:rFonts w:ascii="宋体" w:hAnsi="宋体" w:eastAsia="宋体" w:cs="宋体"/>
          <w:color w:val="000"/>
          <w:sz w:val="28"/>
          <w:szCs w:val="28"/>
        </w:rPr>
        <w:t xml:space="preserve">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本委托加工合同期限为，自年月日至年月日止，生产期限以甲方计划通知单确定为准。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有限公司地址：地址：</w:t>
      </w:r>
    </w:p>
    <w:p>
      <w:pPr>
        <w:ind w:left="0" w:right="0" w:firstLine="560"/>
        <w:spacing w:before="450" w:after="450" w:line="312" w:lineRule="auto"/>
      </w:pPr>
      <w:r>
        <w:rPr>
          <w:rFonts w:ascii="宋体" w:hAnsi="宋体" w:eastAsia="宋体" w:cs="宋体"/>
          <w:color w:val="000"/>
          <w:sz w:val="28"/>
          <w:szCs w:val="28"/>
        </w:rPr>
        <w:t xml:space="preserve">工业园负责人签字：日期：</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服装加工合同书电子版五</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甲方提供服装加工所需场地、设备、加工人员和管理人员;乙方提供订单以及相关的所有原辅保证 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2026-09-17T10:58:01+08:00</dcterms:created>
  <dcterms:modified xsi:type="dcterms:W3CDTF">2026-09-17T10:58:01+08:00</dcterms:modified>
</cp:coreProperties>
</file>

<file path=docProps/custom.xml><?xml version="1.0" encoding="utf-8"?>
<Properties xmlns="http://schemas.openxmlformats.org/officeDocument/2006/custom-properties" xmlns:vt="http://schemas.openxmlformats.org/officeDocument/2006/docPropsVTypes"/>
</file>