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加工栏杆合同范本(实用8篇)</w:t>
      </w:r>
      <w:bookmarkEnd w:id="1"/>
    </w:p>
    <w:p>
      <w:pPr>
        <w:jc w:val="center"/>
        <w:spacing w:before="0" w:after="450"/>
      </w:pPr>
      <w:r>
        <w:rPr>
          <w:rFonts w:ascii="Arial" w:hAnsi="Arial" w:eastAsia="Arial" w:cs="Arial"/>
          <w:color w:val="999999"/>
          <w:sz w:val="20"/>
          <w:szCs w:val="20"/>
        </w:rPr>
        <w:t xml:space="preserve">来源：网络  作者：前尘往事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加工栏杆合同范本1甲方： (以下简称甲方) 乙方： (以下简称乙方)根据《_合同法》、《_建筑法》及有关法律、法规精神，甲、乙双方遵循平等、自愿、互利的原则，经友好协商一致同意签订本合同。第一条：加工不锈钢栏杆1、不锈钢栏杆扶手材料规格Ф5...</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1、不锈钢栏杆扶手材料规格Ф51×。</w:t>
      </w:r>
    </w:p>
    <w:p>
      <w:pPr>
        <w:ind w:left="0" w:right="0" w:firstLine="560"/>
        <w:spacing w:before="450" w:after="450" w:line="312" w:lineRule="auto"/>
      </w:pPr>
      <w:r>
        <w:rPr>
          <w:rFonts w:ascii="宋体" w:hAnsi="宋体" w:eastAsia="宋体" w:cs="宋体"/>
          <w:color w:val="000"/>
          <w:sz w:val="28"/>
          <w:szCs w:val="28"/>
        </w:rPr>
        <w:t xml:space="preserve">2、不锈钢立柱规格为Ф51×。</w:t>
      </w:r>
    </w:p>
    <w:p>
      <w:pPr>
        <w:ind w:left="0" w:right="0" w:firstLine="560"/>
        <w:spacing w:before="450" w:after="450" w:line="312" w:lineRule="auto"/>
      </w:pPr>
      <w:r>
        <w:rPr>
          <w:rFonts w:ascii="宋体" w:hAnsi="宋体" w:eastAsia="宋体" w:cs="宋体"/>
          <w:color w:val="000"/>
          <w:sz w:val="28"/>
          <w:szCs w:val="28"/>
        </w:rPr>
        <w:t xml:space="preserve">3、不锈钢栏杆横管规格Ф35×。</w:t>
      </w:r>
    </w:p>
    <w:p>
      <w:pPr>
        <w:ind w:left="0" w:right="0" w:firstLine="560"/>
        <w:spacing w:before="450" w:after="450" w:line="312" w:lineRule="auto"/>
      </w:pPr>
      <w:r>
        <w:rPr>
          <w:rFonts w:ascii="宋体" w:hAnsi="宋体" w:eastAsia="宋体" w:cs="宋体"/>
          <w:color w:val="000"/>
          <w:sz w:val="28"/>
          <w:szCs w:val="28"/>
        </w:rPr>
        <w:t xml:space="preserve">4、不锈钢栏杆竖管规格Ф25×。</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 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 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加工栏杆合同范本2</w:t>
      </w:r>
    </w:p>
    <w:p>
      <w:pPr>
        <w:ind w:left="0" w:right="0" w:firstLine="560"/>
        <w:spacing w:before="450" w:after="450" w:line="312" w:lineRule="auto"/>
      </w:pPr>
      <w:r>
        <w:rPr>
          <w:rFonts w:ascii="宋体" w:hAnsi="宋体" w:eastAsia="宋体" w:cs="宋体"/>
          <w:color w:val="000"/>
          <w:sz w:val="28"/>
          <w:szCs w:val="28"/>
        </w:rPr>
        <w:t xml:space="preserve">甲方：______________法人代表：______________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甲乙双方经友好协商，本着互利互惠的原则，依据《_____》以及相关国家法律、法规，就花池护栏工程制作安装达成如下协议：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本工程项目工期为________日。自20_________年_______月________日至20_________年______月______日。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护栏高度65?M;立柱为5_________5方钢，2m一个，底部加预埋件，水泥浇筑;其余部分为3_________3方管，栏杆顶部为25扁铁加工成圆弧装饰;防锈漆刷底，黑漆罩面。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甲方：______________(签章)乙方：______________(签章)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20_________年_______月________日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加工栏杆合同范本3</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w:t>
      </w:r>
    </w:p>
    <w:p>
      <w:pPr>
        <w:ind w:left="0" w:right="0" w:firstLine="560"/>
        <w:spacing w:before="450" w:after="450" w:line="312" w:lineRule="auto"/>
      </w:pPr>
      <w:r>
        <w:rPr>
          <w:rFonts w:ascii="宋体" w:hAnsi="宋体" w:eastAsia="宋体" w:cs="宋体"/>
          <w:color w:val="000"/>
          <w:sz w:val="28"/>
          <w:szCs w:val="28"/>
        </w:rPr>
        <w:t xml:space="preserve">2、不锈钢立柱规格为。</w:t>
      </w:r>
    </w:p>
    <w:p>
      <w:pPr>
        <w:ind w:left="0" w:right="0" w:firstLine="560"/>
        <w:spacing w:before="450" w:after="450" w:line="312" w:lineRule="auto"/>
      </w:pPr>
      <w:r>
        <w:rPr>
          <w:rFonts w:ascii="宋体" w:hAnsi="宋体" w:eastAsia="宋体" w:cs="宋体"/>
          <w:color w:val="000"/>
          <w:sz w:val="28"/>
          <w:szCs w:val="28"/>
        </w:rPr>
        <w:t xml:space="preserve">3、不锈钢栏杆横管规格。</w:t>
      </w:r>
    </w:p>
    <w:p>
      <w:pPr>
        <w:ind w:left="0" w:right="0" w:firstLine="560"/>
        <w:spacing w:before="450" w:after="450" w:line="312" w:lineRule="auto"/>
      </w:pPr>
      <w:r>
        <w:rPr>
          <w:rFonts w:ascii="宋体" w:hAnsi="宋体" w:eastAsia="宋体" w:cs="宋体"/>
          <w:color w:val="000"/>
          <w:sz w:val="28"/>
          <w:szCs w:val="28"/>
        </w:rPr>
        <w:t xml:space="preserve">4、不锈钢栏杆竖管规格。</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该工程实际安装面积为_______平方米，结算价格为_______元/平方米，工程总价为_______元（大写：_______）。</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甲方：_______（公章）乙方：_______（公章）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加工栏杆合同范本5</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依据《_合同法》、《_建筑法》及其它法律、行政法规等规定，签订本合同，双方共同遵守。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1、工程地点：史丹利小区（原华丰四厂）</w:t>
      </w:r>
    </w:p>
    <w:p>
      <w:pPr>
        <w:ind w:left="0" w:right="0" w:firstLine="560"/>
        <w:spacing w:before="450" w:after="450" w:line="312" w:lineRule="auto"/>
      </w:pPr>
      <w:r>
        <w:rPr>
          <w:rFonts w:ascii="宋体" w:hAnsi="宋体" w:eastAsia="宋体" w:cs="宋体"/>
          <w:color w:val="000"/>
          <w:sz w:val="28"/>
          <w:szCs w:val="28"/>
        </w:rPr>
        <w:t xml:space="preserve">2、施工内容：不锈钢栏杆的制作及安装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二、技术标准和质量要求：</w:t>
      </w:r>
    </w:p>
    <w:p>
      <w:pPr>
        <w:ind w:left="0" w:right="0" w:firstLine="560"/>
        <w:spacing w:before="450" w:after="450" w:line="312" w:lineRule="auto"/>
      </w:pPr>
      <w:r>
        <w:rPr>
          <w:rFonts w:ascii="宋体" w:hAnsi="宋体" w:eastAsia="宋体" w:cs="宋体"/>
          <w:color w:val="000"/>
          <w:sz w:val="28"/>
          <w:szCs w:val="28"/>
        </w:rPr>
        <w:t xml:space="preserve">1、采用“名粤”牌不锈钢，63实测；51实测；38实测阳台，飘窗；32实测阳台，飘窗；22实测阳台，飘窗；38×38方管实测。</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（1）在存放过程中，应有防止磕碰、划伤和被油污染的措施；</w:t>
      </w:r>
    </w:p>
    <w:p>
      <w:pPr>
        <w:ind w:left="0" w:right="0" w:firstLine="560"/>
        <w:spacing w:before="450" w:after="450" w:line="312" w:lineRule="auto"/>
      </w:pPr>
      <w:r>
        <w:rPr>
          <w:rFonts w:ascii="宋体" w:hAnsi="宋体" w:eastAsia="宋体" w:cs="宋体"/>
          <w:color w:val="000"/>
          <w:sz w:val="28"/>
          <w:szCs w:val="28"/>
        </w:rPr>
        <w:t xml:space="preserve">（2）焊缝应光滑平整、均匀，不得有咬边、裂纹、未焊满、弧坑和针状气孔等缺陷，焊接区不得有飞溅物；</w:t>
      </w:r>
    </w:p>
    <w:p>
      <w:pPr>
        <w:ind w:left="0" w:right="0" w:firstLine="560"/>
        <w:spacing w:before="450" w:after="450" w:line="312" w:lineRule="auto"/>
      </w:pPr>
      <w:r>
        <w:rPr>
          <w:rFonts w:ascii="宋体" w:hAnsi="宋体" w:eastAsia="宋体" w:cs="宋体"/>
          <w:color w:val="000"/>
          <w:sz w:val="28"/>
          <w:szCs w:val="28"/>
        </w:rPr>
        <w:t xml:space="preserve">（3）钢管间距必须符合国家强制性规范要求。</w:t>
      </w:r>
    </w:p>
    <w:p>
      <w:pPr>
        <w:ind w:left="0" w:right="0" w:firstLine="560"/>
        <w:spacing w:before="450" w:after="450" w:line="312" w:lineRule="auto"/>
      </w:pPr>
      <w:r>
        <w:rPr>
          <w:rFonts w:ascii="宋体" w:hAnsi="宋体" w:eastAsia="宋体" w:cs="宋体"/>
          <w:color w:val="000"/>
          <w:sz w:val="28"/>
          <w:szCs w:val="28"/>
        </w:rPr>
        <w:t xml:space="preserve">三、双方工作范围：</w:t>
      </w:r>
    </w:p>
    <w:p>
      <w:pPr>
        <w:ind w:left="0" w:right="0" w:firstLine="560"/>
        <w:spacing w:before="450" w:after="450" w:line="312" w:lineRule="auto"/>
      </w:pPr>
      <w:r>
        <w:rPr>
          <w:rFonts w:ascii="宋体" w:hAnsi="宋体" w:eastAsia="宋体" w:cs="宋体"/>
          <w:color w:val="000"/>
          <w:sz w:val="28"/>
          <w:szCs w:val="28"/>
        </w:rPr>
        <w:t xml:space="preserve">1.甲方提供施工队员施工生活场地，乙方保证现场干净且不影响正常施工。</w:t>
      </w:r>
    </w:p>
    <w:p>
      <w:pPr>
        <w:ind w:left="0" w:right="0" w:firstLine="560"/>
        <w:spacing w:before="450" w:after="450" w:line="312" w:lineRule="auto"/>
      </w:pPr>
      <w:r>
        <w:rPr>
          <w:rFonts w:ascii="宋体" w:hAnsi="宋体" w:eastAsia="宋体" w:cs="宋体"/>
          <w:color w:val="000"/>
          <w:sz w:val="28"/>
          <w:szCs w:val="28"/>
        </w:rPr>
        <w:t xml:space="preserve">2.乙方负责材料供应并附有检测报告及出厂合格证，负责检验批抽样检测，功能性检测，保证质量达到同行业质量标准。质量不合格，材料不达标，乙方必须返工，直到合格为止，工序不报验概不结算。</w:t>
      </w:r>
    </w:p>
    <w:p>
      <w:pPr>
        <w:ind w:left="0" w:right="0" w:firstLine="560"/>
        <w:spacing w:before="450" w:after="450" w:line="312" w:lineRule="auto"/>
      </w:pPr>
      <w:r>
        <w:rPr>
          <w:rFonts w:ascii="宋体" w:hAnsi="宋体" w:eastAsia="宋体" w:cs="宋体"/>
          <w:color w:val="000"/>
          <w:sz w:val="28"/>
          <w:szCs w:val="28"/>
        </w:rPr>
        <w:t xml:space="preserve">3.严格按照技术交底及变更通知进行不锈钢栏杆的施工，不得减少任何要求及内容，每减少一道工序或改变合同约定的材料用量，或破坏已有成品、半成品，乙方无条件接受处罚。</w:t>
      </w:r>
    </w:p>
    <w:p>
      <w:pPr>
        <w:ind w:left="0" w:right="0" w:firstLine="560"/>
        <w:spacing w:before="450" w:after="450" w:line="312" w:lineRule="auto"/>
      </w:pPr>
      <w:r>
        <w:rPr>
          <w:rFonts w:ascii="宋体" w:hAnsi="宋体" w:eastAsia="宋体" w:cs="宋体"/>
          <w:color w:val="000"/>
          <w:sz w:val="28"/>
          <w:szCs w:val="28"/>
        </w:rPr>
        <w:t xml:space="preserve">4.遵守甲方有关规章制度，保证安全生产、文明施工；与土建总承包单位密切配合。</w:t>
      </w:r>
    </w:p>
    <w:p>
      <w:pPr>
        <w:ind w:left="0" w:right="0" w:firstLine="560"/>
        <w:spacing w:before="450" w:after="450" w:line="312" w:lineRule="auto"/>
      </w:pPr>
      <w:r>
        <w:rPr>
          <w:rFonts w:ascii="宋体" w:hAnsi="宋体" w:eastAsia="宋体" w:cs="宋体"/>
          <w:color w:val="000"/>
          <w:sz w:val="28"/>
          <w:szCs w:val="28"/>
        </w:rPr>
        <w:t xml:space="preserve">5.在成品未经验收前，乙方承担成品保护的全部责任。</w:t>
      </w:r>
    </w:p>
    <w:p>
      <w:pPr>
        <w:ind w:left="0" w:right="0" w:firstLine="560"/>
        <w:spacing w:before="450" w:after="450" w:line="312" w:lineRule="auto"/>
      </w:pPr>
      <w:r>
        <w:rPr>
          <w:rFonts w:ascii="宋体" w:hAnsi="宋体" w:eastAsia="宋体" w:cs="宋体"/>
          <w:color w:val="000"/>
          <w:sz w:val="28"/>
          <w:szCs w:val="28"/>
        </w:rPr>
        <w:t xml:space="preserve">四、质量检查和返工</w:t>
      </w:r>
    </w:p>
    <w:p>
      <w:pPr>
        <w:ind w:left="0" w:right="0" w:firstLine="560"/>
        <w:spacing w:before="450" w:after="450" w:line="312" w:lineRule="auto"/>
      </w:pPr>
      <w:r>
        <w:rPr>
          <w:rFonts w:ascii="宋体" w:hAnsi="宋体" w:eastAsia="宋体" w:cs="宋体"/>
          <w:color w:val="000"/>
          <w:sz w:val="28"/>
          <w:szCs w:val="28"/>
        </w:rPr>
        <w:t xml:space="preserve">1.乙方按照规程施工，确保工程质量，随时接受甲方及监理人员的检查检验，为检查提供便利条件，并按照要求返工、返修。</w:t>
      </w:r>
    </w:p>
    <w:p>
      <w:pPr>
        <w:ind w:left="0" w:right="0" w:firstLine="560"/>
        <w:spacing w:before="450" w:after="450" w:line="312" w:lineRule="auto"/>
      </w:pPr>
      <w:r>
        <w:rPr>
          <w:rFonts w:ascii="宋体" w:hAnsi="宋体" w:eastAsia="宋体" w:cs="宋体"/>
          <w:color w:val="000"/>
          <w:sz w:val="28"/>
          <w:szCs w:val="28"/>
        </w:rPr>
        <w:t xml:space="preserve">2.施工中若发生质量事故，乙方承担质量事故的全部责任，若乙方违章违规操作出现安全事故，乙方承担全部责任。</w:t>
      </w:r>
    </w:p>
    <w:p>
      <w:pPr>
        <w:ind w:left="0" w:right="0" w:firstLine="560"/>
        <w:spacing w:before="450" w:after="450" w:line="312" w:lineRule="auto"/>
      </w:pPr>
      <w:r>
        <w:rPr>
          <w:rFonts w:ascii="宋体" w:hAnsi="宋体" w:eastAsia="宋体" w:cs="宋体"/>
          <w:color w:val="000"/>
          <w:sz w:val="28"/>
          <w:szCs w:val="28"/>
        </w:rPr>
        <w:t xml:space="preserve">五、验收及完工</w:t>
      </w:r>
    </w:p>
    <w:p>
      <w:pPr>
        <w:ind w:left="0" w:right="0" w:firstLine="560"/>
        <w:spacing w:before="450" w:after="450" w:line="312" w:lineRule="auto"/>
      </w:pPr>
      <w:r>
        <w:rPr>
          <w:rFonts w:ascii="宋体" w:hAnsi="宋体" w:eastAsia="宋体" w:cs="宋体"/>
          <w:color w:val="000"/>
          <w:sz w:val="28"/>
          <w:szCs w:val="28"/>
        </w:rPr>
        <w:t xml:space="preserve">1.施工完毕后乙方通知甲方及监理验收，工程验收合格后，移交甲方管理。</w:t>
      </w:r>
    </w:p>
    <w:p>
      <w:pPr>
        <w:ind w:left="0" w:right="0" w:firstLine="560"/>
        <w:spacing w:before="450" w:after="450" w:line="312" w:lineRule="auto"/>
      </w:pPr>
      <w:r>
        <w:rPr>
          <w:rFonts w:ascii="宋体" w:hAnsi="宋体" w:eastAsia="宋体" w:cs="宋体"/>
          <w:color w:val="000"/>
          <w:sz w:val="28"/>
          <w:szCs w:val="28"/>
        </w:rPr>
        <w:t xml:space="preserve">2.工程保修期为一年，保修期内出现质量问题，由乙方无偿进行返修。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六、价格及付款方法：</w:t>
      </w:r>
    </w:p>
    <w:p>
      <w:pPr>
        <w:ind w:left="0" w:right="0" w:firstLine="560"/>
        <w:spacing w:before="450" w:after="450" w:line="312" w:lineRule="auto"/>
      </w:pPr>
      <w:r>
        <w:rPr>
          <w:rFonts w:ascii="宋体" w:hAnsi="宋体" w:eastAsia="宋体" w:cs="宋体"/>
          <w:color w:val="000"/>
          <w:sz w:val="28"/>
          <w:szCs w:val="28"/>
        </w:rPr>
        <w:t xml:space="preserve">1.阳台、屋面栏杆：87元/m；飘窗栏杆68元/m。</w:t>
      </w:r>
    </w:p>
    <w:p>
      <w:pPr>
        <w:ind w:left="0" w:right="0" w:firstLine="560"/>
        <w:spacing w:before="450" w:after="450" w:line="312" w:lineRule="auto"/>
      </w:pPr>
      <w:r>
        <w:rPr>
          <w:rFonts w:ascii="宋体" w:hAnsi="宋体" w:eastAsia="宋体" w:cs="宋体"/>
          <w:color w:val="000"/>
          <w:sz w:val="28"/>
          <w:szCs w:val="28"/>
        </w:rPr>
        <w:t xml:space="preserve">2.材料进入工地现场后（乙方采购，采购时必须有甲方参与并签字认可，），拨工程总价的60%；本分项工程竣工，甲方和监理单位验收合格后拨付至工程造价的85％（根据实际发生的工程量）；楼体综合验收合格决算后拨付至95%（此时提供发票）；剩余5％作为质保金，一年内无质量问题付清。（承包方报价包括各种型材和各种税、费。乙方提供的发票，必须符合临沭县临沭镇税务部门的要求）</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乙方应采取严格的安全防护措施。如有安全事故发生并由此而产生的费用由乙方自负。</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本合同双方签字盖章之日起生效，至工程完工验收合格并甲方付清款后失效。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法人或授权委托人：_______法人或授权委托人：_______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1、工程内容：锌钢护栏安装制作</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3、工程单价：元/平方米</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1、锌钢护栏材料使用颜色横杆竖杆 20*20 ，锌钢配件采用厂家专用配件，为国家标准产品。</w:t>
      </w:r>
    </w:p>
    <w:p>
      <w:pPr>
        <w:ind w:left="0" w:right="0" w:firstLine="560"/>
        <w:spacing w:before="450" w:after="450" w:line="312" w:lineRule="auto"/>
      </w:pPr>
      <w:r>
        <w:rPr>
          <w:rFonts w:ascii="宋体" w:hAnsi="宋体" w:eastAsia="宋体" w:cs="宋体"/>
          <w:color w:val="000"/>
          <w:sz w:val="28"/>
          <w:szCs w:val="28"/>
        </w:rPr>
        <w:t xml:space="preserve">2、本工程采用总包干形式，一次包干。</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1、乙方保证所供设备与合同中设备规格型号一致。</w:t>
      </w:r>
    </w:p>
    <w:p>
      <w:pPr>
        <w:ind w:left="0" w:right="0" w:firstLine="560"/>
        <w:spacing w:before="450" w:after="450" w:line="312" w:lineRule="auto"/>
      </w:pPr>
      <w:r>
        <w:rPr>
          <w:rFonts w:ascii="宋体" w:hAnsi="宋体" w:eastAsia="宋体" w:cs="宋体"/>
          <w:color w:val="000"/>
          <w:sz w:val="28"/>
          <w:szCs w:val="28"/>
        </w:rPr>
        <w:t xml:space="preserve">2、乙方所提供设备的保修期按相应设备的出厂标准执行。</w:t>
      </w:r>
    </w:p>
    <w:p>
      <w:pPr>
        <w:ind w:left="0" w:right="0" w:firstLine="560"/>
        <w:spacing w:before="450" w:after="450" w:line="312" w:lineRule="auto"/>
      </w:pPr>
      <w:r>
        <w:rPr>
          <w:rFonts w:ascii="宋体" w:hAnsi="宋体" w:eastAsia="宋体" w:cs="宋体"/>
          <w:color w:val="000"/>
          <w:sz w:val="28"/>
          <w:szCs w:val="28"/>
        </w:rPr>
        <w:t xml:space="preserve">3、施工期间甲方为乙方无偿提供施工基础条件：水、电、设备工具存货地点等，并协调施工安排和保证乙方的施工安全。</w:t>
      </w:r>
    </w:p>
    <w:p>
      <w:pPr>
        <w:ind w:left="0" w:right="0" w:firstLine="560"/>
        <w:spacing w:before="450" w:after="450" w:line="312" w:lineRule="auto"/>
      </w:pPr>
      <w:r>
        <w:rPr>
          <w:rFonts w:ascii="宋体" w:hAnsi="宋体" w:eastAsia="宋体" w:cs="宋体"/>
          <w:color w:val="000"/>
          <w:sz w:val="28"/>
          <w:szCs w:val="28"/>
        </w:rPr>
        <w:t xml:space="preserve">4、质量保证期间，甲方根据技术资料合理操作。人为损坏和操作不当造成设备损坏的由损坏方负责赔偿。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工程安装完毕，按工程实际发生量的\'80%进行支付，验收合格后，工程款支付完毕。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从工程验收之日起，一年免费保修，终生维护，质保期一年后维修只收成本费。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1、乙方必须严格按合同要求，按时、按质、按量完成，超期按合同1%扣除违约金，合同外工程量工期另计;</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3、合同签订后，甲方保证按时向乙方支付合同款项，按合同配合乙方施工，如有违约所造成的一切损失由甲方承担。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七、合同发生争议，由双方协商解决，若协商不成时，向甲方所在地仲裁委员会申请仲裁，直至提交人民法院审理。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加工栏杆合同范本7</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5、足厚黑钛板材料为：_______/㎡；足 mm厚黑钛板材料为：_______/㎡；足厚镜面玫瑰金材料为：_______元/㎡；足厚镜面玫瑰金材料为：_______元/㎡。以上价格均含安装人工费用，不含税费价格。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第八条：本合同所涉及的所有材料不含税金。甲方若需要开具发票，必须要向乙方提供证件资料（一般纳税人资格证、税务登记证、营业执照、组织机构代码证）。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加工栏杆合同范本8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