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餐饮连锁加盟合同样本</w:t>
      </w:r>
      <w:bookmarkEnd w:id="1"/>
    </w:p>
    <w:p>
      <w:pPr>
        <w:jc w:val="center"/>
        <w:spacing w:before="0" w:after="450"/>
      </w:pPr>
      <w:r>
        <w:rPr>
          <w:rFonts w:ascii="Arial" w:hAnsi="Arial" w:eastAsia="Arial" w:cs="Arial"/>
          <w:color w:val="999999"/>
          <w:sz w:val="20"/>
          <w:szCs w:val="20"/>
        </w:rPr>
        <w:t xml:space="preserve">来源：网络  作者：流年似水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以下是为大家整理的关于《餐饮连锁加盟合同样本》，供大家学习参考！　1、本合同由以下各方签订　　特许者：ABC公司(以下简称甲方)　　登记注册地： (营业执照注册号： )　　当定代表人： 职务：　　经济性质：　　地 址： 邮政编码：　　被特许...</w:t>
      </w:r>
    </w:p>
    <w:p>
      <w:pPr>
        <w:ind w:left="0" w:right="0" w:firstLine="560"/>
        <w:spacing w:before="450" w:after="450" w:line="312" w:lineRule="auto"/>
      </w:pPr>
      <w:r>
        <w:rPr>
          <w:rFonts w:ascii="宋体" w:hAnsi="宋体" w:eastAsia="宋体" w:cs="宋体"/>
          <w:color w:val="000"/>
          <w:sz w:val="28"/>
          <w:szCs w:val="28"/>
        </w:rPr>
        <w:t xml:space="preserve">以下是为大家整理的关于《餐饮连锁加盟合同样本》，供大家学习参考！</w:t>
      </w:r>
    </w:p>
    <w:p>
      <w:pPr>
        <w:ind w:left="0" w:right="0" w:firstLine="560"/>
        <w:spacing w:before="450" w:after="450" w:line="312" w:lineRule="auto"/>
      </w:pPr>
      <w:r>
        <w:rPr>
          <w:rFonts w:ascii="宋体" w:hAnsi="宋体" w:eastAsia="宋体" w:cs="宋体"/>
          <w:color w:val="000"/>
          <w:sz w:val="28"/>
          <w:szCs w:val="28"/>
        </w:rPr>
        <w:t xml:space="preserve">　1、本合同由以下各方签订</w:t>
      </w:r>
    </w:p>
    <w:p>
      <w:pPr>
        <w:ind w:left="0" w:right="0" w:firstLine="560"/>
        <w:spacing w:before="450" w:after="450" w:line="312" w:lineRule="auto"/>
      </w:pPr>
      <w:r>
        <w:rPr>
          <w:rFonts w:ascii="宋体" w:hAnsi="宋体" w:eastAsia="宋体" w:cs="宋体"/>
          <w:color w:val="000"/>
          <w:sz w:val="28"/>
          <w:szCs w:val="28"/>
        </w:rPr>
        <w:t xml:space="preserve">　　特许者：ABC公司(以下简称甲方)</w:t>
      </w:r>
    </w:p>
    <w:p>
      <w:pPr>
        <w:ind w:left="0" w:right="0" w:firstLine="560"/>
        <w:spacing w:before="450" w:after="450" w:line="312" w:lineRule="auto"/>
      </w:pPr>
      <w:r>
        <w:rPr>
          <w:rFonts w:ascii="宋体" w:hAnsi="宋体" w:eastAsia="宋体" w:cs="宋体"/>
          <w:color w:val="000"/>
          <w:sz w:val="28"/>
          <w:szCs w:val="28"/>
        </w:rPr>
        <w:t xml:space="preserve">　　登记注册地： (营业执照注册号： )</w:t>
      </w:r>
    </w:p>
    <w:p>
      <w:pPr>
        <w:ind w:left="0" w:right="0" w:firstLine="560"/>
        <w:spacing w:before="450" w:after="450" w:line="312" w:lineRule="auto"/>
      </w:pPr>
      <w:r>
        <w:rPr>
          <w:rFonts w:ascii="宋体" w:hAnsi="宋体" w:eastAsia="宋体" w:cs="宋体"/>
          <w:color w:val="000"/>
          <w:sz w:val="28"/>
          <w:szCs w:val="28"/>
        </w:rPr>
        <w:t xml:space="preserve">　　当定代表人： 职务：</w:t>
      </w:r>
    </w:p>
    <w:p>
      <w:pPr>
        <w:ind w:left="0" w:right="0" w:firstLine="560"/>
        <w:spacing w:before="450" w:after="450" w:line="312" w:lineRule="auto"/>
      </w:pPr>
      <w:r>
        <w:rPr>
          <w:rFonts w:ascii="宋体" w:hAnsi="宋体" w:eastAsia="宋体" w:cs="宋体"/>
          <w:color w:val="000"/>
          <w:sz w:val="28"/>
          <w:szCs w:val="28"/>
        </w:rPr>
        <w:t xml:space="preserve">　　经济性质：</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被特许者： (以下简称乙方)</w:t>
      </w:r>
    </w:p>
    <w:p>
      <w:pPr>
        <w:ind w:left="0" w:right="0" w:firstLine="560"/>
        <w:spacing w:before="450" w:after="450" w:line="312" w:lineRule="auto"/>
      </w:pPr>
      <w:r>
        <w:rPr>
          <w:rFonts w:ascii="宋体" w:hAnsi="宋体" w:eastAsia="宋体" w:cs="宋体"/>
          <w:color w:val="000"/>
          <w:sz w:val="28"/>
          <w:szCs w:val="28"/>
        </w:rPr>
        <w:t xml:space="preserve">　　登记注册地： (营业执照注册号： )</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经济性质：</w:t>
      </w:r>
    </w:p>
    <w:p>
      <w:pPr>
        <w:ind w:left="0" w:right="0" w:firstLine="560"/>
        <w:spacing w:before="450" w:after="450" w:line="312" w:lineRule="auto"/>
      </w:pPr>
      <w:r>
        <w:rPr>
          <w:rFonts w:ascii="宋体" w:hAnsi="宋体" w:eastAsia="宋体" w:cs="宋体"/>
          <w:color w:val="000"/>
          <w:sz w:val="28"/>
          <w:szCs w:val="28"/>
        </w:rPr>
        <w:t xml:space="preserve">　　地 址： 邮政编码：</w:t>
      </w:r>
    </w:p>
    <w:p>
      <w:pPr>
        <w:ind w:left="0" w:right="0" w:firstLine="560"/>
        <w:spacing w:before="450" w:after="450" w:line="312" w:lineRule="auto"/>
      </w:pPr>
      <w:r>
        <w:rPr>
          <w:rFonts w:ascii="宋体" w:hAnsi="宋体" w:eastAsia="宋体" w:cs="宋体"/>
          <w:color w:val="000"/>
          <w:sz w:val="28"/>
          <w:szCs w:val="28"/>
        </w:rPr>
        <w:t xml:space="preserve">　　为明确双方在特许经营上的权利义务关系，特订立本合同，以便共同遵守。</w:t>
      </w:r>
    </w:p>
    <w:p>
      <w:pPr>
        <w:ind w:left="0" w:right="0" w:firstLine="560"/>
        <w:spacing w:before="450" w:after="450" w:line="312" w:lineRule="auto"/>
      </w:pPr>
      <w:r>
        <w:rPr>
          <w:rFonts w:ascii="宋体" w:hAnsi="宋体" w:eastAsia="宋体" w:cs="宋体"/>
          <w:color w:val="000"/>
          <w:sz w:val="28"/>
          <w:szCs w:val="28"/>
        </w:rPr>
        <w:t xml:space="preserve">　　2、特许方式和内容</w:t>
      </w:r>
    </w:p>
    <w:p>
      <w:pPr>
        <w:ind w:left="0" w:right="0" w:firstLine="560"/>
        <w:spacing w:before="450" w:after="450" w:line="312" w:lineRule="auto"/>
      </w:pPr>
      <w:r>
        <w:rPr>
          <w:rFonts w:ascii="宋体" w:hAnsi="宋体" w:eastAsia="宋体" w:cs="宋体"/>
          <w:color w:val="000"/>
          <w:sz w:val="28"/>
          <w:szCs w:val="28"/>
        </w:rPr>
        <w:t xml:space="preserve">　　2.1 乙方自愿申请加盟ABC公司，由甲方授予特许经营权后，乙方开办特许企业。</w:t>
      </w:r>
    </w:p>
    <w:p>
      <w:pPr>
        <w:ind w:left="0" w:right="0" w:firstLine="560"/>
        <w:spacing w:before="450" w:after="450" w:line="312" w:lineRule="auto"/>
      </w:pPr>
      <w:r>
        <w:rPr>
          <w:rFonts w:ascii="宋体" w:hAnsi="宋体" w:eastAsia="宋体" w:cs="宋体"/>
          <w:color w:val="000"/>
          <w:sz w:val="28"/>
          <w:szCs w:val="28"/>
        </w:rPr>
        <w:t xml:space="preserve">　　特许企业名称： (以下简称特许企业)</w:t>
      </w:r>
    </w:p>
    <w:p>
      <w:pPr>
        <w:ind w:left="0" w:right="0" w:firstLine="560"/>
        <w:spacing w:before="450" w:after="450" w:line="312" w:lineRule="auto"/>
      </w:pPr>
      <w:r>
        <w:rPr>
          <w:rFonts w:ascii="宋体" w:hAnsi="宋体" w:eastAsia="宋体" w:cs="宋体"/>
          <w:color w:val="000"/>
          <w:sz w:val="28"/>
          <w:szCs w:val="28"/>
        </w:rPr>
        <w:t xml:space="preserve">　　登记注册地：</w:t>
      </w:r>
    </w:p>
    <w:p>
      <w:pPr>
        <w:ind w:left="0" w:right="0" w:firstLine="560"/>
        <w:spacing w:before="450" w:after="450" w:line="312" w:lineRule="auto"/>
      </w:pPr>
      <w:r>
        <w:rPr>
          <w:rFonts w:ascii="宋体" w:hAnsi="宋体" w:eastAsia="宋体" w:cs="宋体"/>
          <w:color w:val="000"/>
          <w:sz w:val="28"/>
          <w:szCs w:val="28"/>
        </w:rPr>
        <w:t xml:space="preserve">　　法定代表人： 职务：</w:t>
      </w:r>
    </w:p>
    <w:p>
      <w:pPr>
        <w:ind w:left="0" w:right="0" w:firstLine="560"/>
        <w:spacing w:before="450" w:after="450" w:line="312" w:lineRule="auto"/>
      </w:pPr>
      <w:r>
        <w:rPr>
          <w:rFonts w:ascii="宋体" w:hAnsi="宋体" w:eastAsia="宋体" w:cs="宋体"/>
          <w:color w:val="000"/>
          <w:sz w:val="28"/>
          <w:szCs w:val="28"/>
        </w:rPr>
        <w:t xml:space="preserve">　　特许企业性质：</w:t>
      </w:r>
    </w:p>
    <w:p>
      <w:pPr>
        <w:ind w:left="0" w:right="0" w:firstLine="560"/>
        <w:spacing w:before="450" w:after="450" w:line="312" w:lineRule="auto"/>
      </w:pPr>
      <w:r>
        <w:rPr>
          <w:rFonts w:ascii="宋体" w:hAnsi="宋体" w:eastAsia="宋体" w:cs="宋体"/>
          <w:color w:val="000"/>
          <w:sz w:val="28"/>
          <w:szCs w:val="28"/>
        </w:rPr>
        <w:t xml:space="preserve">　　经营地址：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2.2甲方向乙方授予特许经营权并提供管理体系。</w:t>
      </w:r>
    </w:p>
    <w:p>
      <w:pPr>
        <w:ind w:left="0" w:right="0" w:firstLine="560"/>
        <w:spacing w:before="450" w:after="450" w:line="312" w:lineRule="auto"/>
      </w:pPr>
      <w:r>
        <w:rPr>
          <w:rFonts w:ascii="宋体" w:hAnsi="宋体" w:eastAsia="宋体" w:cs="宋体"/>
          <w:color w:val="000"/>
          <w:sz w:val="28"/>
          <w:szCs w:val="28"/>
        </w:rPr>
        <w:t xml:space="preserve">　　2.3管理体系即有价值的专用的商名、商标、建筑风格、培训体系、财务体系、和专有技术。它的核心内容是 商标及其经营管理标准和技术质量标准。</w:t>
      </w:r>
    </w:p>
    <w:p>
      <w:pPr>
        <w:ind w:left="0" w:right="0" w:firstLine="560"/>
        <w:spacing w:before="450" w:after="450" w:line="312" w:lineRule="auto"/>
      </w:pPr>
      <w:r>
        <w:rPr>
          <w:rFonts w:ascii="宋体" w:hAnsi="宋体" w:eastAsia="宋体" w:cs="宋体"/>
          <w:color w:val="000"/>
          <w:sz w:val="28"/>
          <w:szCs w:val="28"/>
        </w:rPr>
        <w:t xml:space="preserve">　　2.4特许企业的经营范围。</w:t>
      </w:r>
    </w:p>
    <w:p>
      <w:pPr>
        <w:ind w:left="0" w:right="0" w:firstLine="560"/>
        <w:spacing w:before="450" w:after="450" w:line="312" w:lineRule="auto"/>
      </w:pPr>
      <w:r>
        <w:rPr>
          <w:rFonts w:ascii="宋体" w:hAnsi="宋体" w:eastAsia="宋体" w:cs="宋体"/>
          <w:color w:val="000"/>
          <w:sz w:val="28"/>
          <w:szCs w:val="28"/>
        </w:rPr>
        <w:t xml:space="preserve">　　3、特许经营权益费及保证金</w:t>
      </w:r>
    </w:p>
    <w:p>
      <w:pPr>
        <w:ind w:left="0" w:right="0" w:firstLine="560"/>
        <w:spacing w:before="450" w:after="450" w:line="312" w:lineRule="auto"/>
      </w:pPr>
      <w:r>
        <w:rPr>
          <w:rFonts w:ascii="宋体" w:hAnsi="宋体" w:eastAsia="宋体" w:cs="宋体"/>
          <w:color w:val="000"/>
          <w:sz w:val="28"/>
          <w:szCs w:val="28"/>
        </w:rPr>
        <w:t xml:space="preserve">　　3.1本合同订立前，乙方须向甲方一次性缴纳特许经营加盟费 万元。</w:t>
      </w:r>
    </w:p>
    <w:p>
      <w:pPr>
        <w:ind w:left="0" w:right="0" w:firstLine="560"/>
        <w:spacing w:before="450" w:after="450" w:line="312" w:lineRule="auto"/>
      </w:pPr>
      <w:r>
        <w:rPr>
          <w:rFonts w:ascii="宋体" w:hAnsi="宋体" w:eastAsia="宋体" w:cs="宋体"/>
          <w:color w:val="000"/>
          <w:sz w:val="28"/>
          <w:szCs w:val="28"/>
        </w:rPr>
        <w:t xml:space="preserve">　　3.2在合同有效期内，乙方应按特许企业总营业收入的一定比例按月向甲方交纳特许经营权使用费。</w:t>
      </w:r>
    </w:p>
    <w:p>
      <w:pPr>
        <w:ind w:left="0" w:right="0" w:firstLine="560"/>
        <w:spacing w:before="450" w:after="450" w:line="312" w:lineRule="auto"/>
      </w:pPr>
      <w:r>
        <w:rPr>
          <w:rFonts w:ascii="宋体" w:hAnsi="宋体" w:eastAsia="宋体" w:cs="宋体"/>
          <w:color w:val="000"/>
          <w:sz w:val="28"/>
          <w:szCs w:val="28"/>
        </w:rPr>
        <w:t xml:space="preserve">　　3.3本合同订立前，乙方须向甲方缴纳 万元保证金。合同期满后甲方将保证金退还乙方。若乙拖延缴纳特许经营权使用费，甲方有权用保证金充抵。乙方收到充抵通知后，必须在日内将保证金补足。若乙方不能按期补足保证金，甲方有权终止合同并不再退还保证金。</w:t>
      </w:r>
    </w:p>
    <w:p>
      <w:pPr>
        <w:ind w:left="0" w:right="0" w:firstLine="560"/>
        <w:spacing w:before="450" w:after="450" w:line="312" w:lineRule="auto"/>
      </w:pPr>
      <w:r>
        <w:rPr>
          <w:rFonts w:ascii="宋体" w:hAnsi="宋体" w:eastAsia="宋体" w:cs="宋体"/>
          <w:color w:val="000"/>
          <w:sz w:val="28"/>
          <w:szCs w:val="28"/>
        </w:rPr>
        <w:t xml:space="preserve">　　3.4乙方须在本合同订立后 是内将特许经营加盟费和保证金汇至甲方指定帐户。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　　3.5自特许企业开业之日起，乙方应在每月结束后的 是内，将该月的特许经营权使用费汇至甲方指定帐户。</w:t>
      </w:r>
    </w:p>
    <w:p>
      <w:pPr>
        <w:ind w:left="0" w:right="0" w:firstLine="560"/>
        <w:spacing w:before="450" w:after="450" w:line="312" w:lineRule="auto"/>
      </w:pPr>
      <w:r>
        <w:rPr>
          <w:rFonts w:ascii="宋体" w:hAnsi="宋体" w:eastAsia="宋体" w:cs="宋体"/>
          <w:color w:val="000"/>
          <w:sz w:val="28"/>
          <w:szCs w:val="28"/>
        </w:rPr>
        <w:t xml:space="preserve">　　3.6甲方帐户所在地为：</w:t>
      </w:r>
    </w:p>
    <w:p>
      <w:pPr>
        <w:ind w:left="0" w:right="0" w:firstLine="560"/>
        <w:spacing w:before="450" w:after="450" w:line="312" w:lineRule="auto"/>
      </w:pPr>
      <w:r>
        <w:rPr>
          <w:rFonts w:ascii="宋体" w:hAnsi="宋体" w:eastAsia="宋体" w:cs="宋体"/>
          <w:color w:val="000"/>
          <w:sz w:val="28"/>
          <w:szCs w:val="28"/>
        </w:rPr>
        <w:t xml:space="preserve">　　4、甲方的权利和义务</w:t>
      </w:r>
    </w:p>
    <w:p>
      <w:pPr>
        <w:ind w:left="0" w:right="0" w:firstLine="560"/>
        <w:spacing w:before="450" w:after="450" w:line="312" w:lineRule="auto"/>
      </w:pPr>
      <w:r>
        <w:rPr>
          <w:rFonts w:ascii="宋体" w:hAnsi="宋体" w:eastAsia="宋体" w:cs="宋体"/>
          <w:color w:val="000"/>
          <w:sz w:val="28"/>
          <w:szCs w:val="28"/>
        </w:rPr>
        <w:t xml:space="preserve">　　4.1提供开办特许企业所需的证明材料。</w:t>
      </w:r>
    </w:p>
    <w:p>
      <w:pPr>
        <w:ind w:left="0" w:right="0" w:firstLine="560"/>
        <w:spacing w:before="450" w:after="450" w:line="312" w:lineRule="auto"/>
      </w:pPr>
      <w:r>
        <w:rPr>
          <w:rFonts w:ascii="宋体" w:hAnsi="宋体" w:eastAsia="宋体" w:cs="宋体"/>
          <w:color w:val="000"/>
          <w:sz w:val="28"/>
          <w:szCs w:val="28"/>
        </w:rPr>
        <w:t xml:space="preserve">　　4.2为特许企业提供技术骨干人员上岗前的专业培训，并定期进行再培训。</w:t>
      </w:r>
    </w:p>
    <w:p>
      <w:pPr>
        <w:ind w:left="0" w:right="0" w:firstLine="560"/>
        <w:spacing w:before="450" w:after="450" w:line="312" w:lineRule="auto"/>
      </w:pPr>
      <w:r>
        <w:rPr>
          <w:rFonts w:ascii="宋体" w:hAnsi="宋体" w:eastAsia="宋体" w:cs="宋体"/>
          <w:color w:val="000"/>
          <w:sz w:val="28"/>
          <w:szCs w:val="28"/>
        </w:rPr>
        <w:t xml:space="preserve">　　4.3甲方在本合同生效期内提供《特许经营管理手册》(简称《手册》)。手册属甲方所有，未经甲方书面许可，乙方或特许企业不得扩大使用。</w:t>
      </w:r>
    </w:p>
    <w:p>
      <w:pPr>
        <w:ind w:left="0" w:right="0" w:firstLine="560"/>
        <w:spacing w:before="450" w:after="450" w:line="312" w:lineRule="auto"/>
      </w:pPr>
      <w:r>
        <w:rPr>
          <w:rFonts w:ascii="宋体" w:hAnsi="宋体" w:eastAsia="宋体" w:cs="宋体"/>
          <w:color w:val="000"/>
          <w:sz w:val="28"/>
          <w:szCs w:val="28"/>
        </w:rPr>
        <w:t xml:space="preserve">　　4.4有权向特许企业指定配送ABC公司专用物品、原料及工具。</w:t>
      </w:r>
    </w:p>
    <w:p>
      <w:pPr>
        <w:ind w:left="0" w:right="0" w:firstLine="560"/>
        <w:spacing w:before="450" w:after="450" w:line="312" w:lineRule="auto"/>
      </w:pPr>
      <w:r>
        <w:rPr>
          <w:rFonts w:ascii="宋体" w:hAnsi="宋体" w:eastAsia="宋体" w:cs="宋体"/>
          <w:color w:val="000"/>
          <w:sz w:val="28"/>
          <w:szCs w:val="28"/>
        </w:rPr>
        <w:t xml:space="preserve">　　4.5有权以各种形式随时对特许企业的服务质量和商品质量进行检查、督导、鉴定和考核。在业务指导中，帮助解决生产经营中的管理和技术问题。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　　4.6有权检查和审核特许企业经营活动的财务状况。</w:t>
      </w:r>
    </w:p>
    <w:p>
      <w:pPr>
        <w:ind w:left="0" w:right="0" w:firstLine="560"/>
        <w:spacing w:before="450" w:after="450" w:line="312" w:lineRule="auto"/>
      </w:pPr>
      <w:r>
        <w:rPr>
          <w:rFonts w:ascii="宋体" w:hAnsi="宋体" w:eastAsia="宋体" w:cs="宋体"/>
          <w:color w:val="000"/>
          <w:sz w:val="28"/>
          <w:szCs w:val="28"/>
        </w:rPr>
        <w:t xml:space="preserve">　　5、乙方及特许企业的权利和义务</w:t>
      </w:r>
    </w:p>
    <w:p>
      <w:pPr>
        <w:ind w:left="0" w:right="0" w:firstLine="560"/>
        <w:spacing w:before="450" w:after="450" w:line="312" w:lineRule="auto"/>
      </w:pPr>
      <w:r>
        <w:rPr>
          <w:rFonts w:ascii="宋体" w:hAnsi="宋体" w:eastAsia="宋体" w:cs="宋体"/>
          <w:color w:val="000"/>
          <w:sz w:val="28"/>
          <w:szCs w:val="28"/>
        </w:rPr>
        <w:t xml:space="preserve">　　5.1乙方负责办理开办特许企业所需的一切手续及特许企业经营所需流动资金。为特许企业落实建筑面积为 平方米的经营场所(餐位设计不得少于 个)，并扫甲方要求对经营场所进行装修改造，使其达到甲方验收标准，具备特许企业的开业经营条件。</w:t>
      </w:r>
    </w:p>
    <w:p>
      <w:pPr>
        <w:ind w:left="0" w:right="0" w:firstLine="560"/>
        <w:spacing w:before="450" w:after="450" w:line="312" w:lineRule="auto"/>
      </w:pPr>
      <w:r>
        <w:rPr>
          <w:rFonts w:ascii="宋体" w:hAnsi="宋体" w:eastAsia="宋体" w:cs="宋体"/>
          <w:color w:val="000"/>
          <w:sz w:val="28"/>
          <w:szCs w:val="28"/>
        </w:rPr>
        <w:t xml:space="preserve">　　5.2乙方在特许企业开业前派送其有关人员接受“ABC公司培训中心”的培训和考核。在得到甲方的培训证书后方可上岗。</w:t>
      </w:r>
    </w:p>
    <w:p>
      <w:pPr>
        <w:ind w:left="0" w:right="0" w:firstLine="560"/>
        <w:spacing w:before="450" w:after="450" w:line="312" w:lineRule="auto"/>
      </w:pPr>
      <w:r>
        <w:rPr>
          <w:rFonts w:ascii="宋体" w:hAnsi="宋体" w:eastAsia="宋体" w:cs="宋体"/>
          <w:color w:val="000"/>
          <w:sz w:val="28"/>
          <w:szCs w:val="28"/>
        </w:rPr>
        <w:t xml:space="preserve">　　5.3乙或特许企业发生重大变动时，如更换法定代表人、增减注册资金，必须在 日内通知甲方;特许企业改变经营场所或经营范围，应征得甲方的书面同意。</w:t>
      </w:r>
    </w:p>
    <w:p>
      <w:pPr>
        <w:ind w:left="0" w:right="0" w:firstLine="560"/>
        <w:spacing w:before="450" w:after="450" w:line="312" w:lineRule="auto"/>
      </w:pPr>
      <w:r>
        <w:rPr>
          <w:rFonts w:ascii="宋体" w:hAnsi="宋体" w:eastAsia="宋体" w:cs="宋体"/>
          <w:color w:val="000"/>
          <w:sz w:val="28"/>
          <w:szCs w:val="28"/>
        </w:rPr>
        <w:t xml:space="preserve">　　5.4乙方应保证特许企业按甲方的《手册》内容及有关规定进行特许经营管理。</w:t>
      </w:r>
    </w:p>
    <w:p>
      <w:pPr>
        <w:ind w:left="0" w:right="0" w:firstLine="560"/>
        <w:spacing w:before="450" w:after="450" w:line="312" w:lineRule="auto"/>
      </w:pPr>
      <w:r>
        <w:rPr>
          <w:rFonts w:ascii="宋体" w:hAnsi="宋体" w:eastAsia="宋体" w:cs="宋体"/>
          <w:color w:val="000"/>
          <w:sz w:val="28"/>
          <w:szCs w:val="28"/>
        </w:rPr>
        <w:t xml:space="preserve">　　5.5乙方不得在特许企业之外使用特许权，不得将特许权转让或许可他人使用。</w:t>
      </w:r>
    </w:p>
    <w:p>
      <w:pPr>
        <w:ind w:left="0" w:right="0" w:firstLine="560"/>
        <w:spacing w:before="450" w:after="450" w:line="312" w:lineRule="auto"/>
      </w:pPr>
      <w:r>
        <w:rPr>
          <w:rFonts w:ascii="宋体" w:hAnsi="宋体" w:eastAsia="宋体" w:cs="宋体"/>
          <w:color w:val="000"/>
          <w:sz w:val="28"/>
          <w:szCs w:val="28"/>
        </w:rPr>
        <w:t xml:space="preserve">　　5.6乙方应按甲方提供的资料进行宣传活动，并不得在特许企业以外的产品和服务中使用ABC公司标志。</w:t>
      </w:r>
    </w:p>
    <w:p>
      <w:pPr>
        <w:ind w:left="0" w:right="0" w:firstLine="560"/>
        <w:spacing w:before="450" w:after="450" w:line="312" w:lineRule="auto"/>
      </w:pPr>
      <w:r>
        <w:rPr>
          <w:rFonts w:ascii="宋体" w:hAnsi="宋体" w:eastAsia="宋体" w:cs="宋体"/>
          <w:color w:val="000"/>
          <w:sz w:val="28"/>
          <w:szCs w:val="28"/>
        </w:rPr>
        <w:t xml:space="preserve">　　5.7乙方及特许企业不得生产、销售和使用甲方竞争对手的产品和服务，必须销售和使用由甲方提供的产品和服务，或由甲方指定或同意的第三方生产的符合甲方标准的产品和服务。</w:t>
      </w:r>
    </w:p>
    <w:p>
      <w:pPr>
        <w:ind w:left="0" w:right="0" w:firstLine="560"/>
        <w:spacing w:before="450" w:after="450" w:line="312" w:lineRule="auto"/>
      </w:pPr>
      <w:r>
        <w:rPr>
          <w:rFonts w:ascii="宋体" w:hAnsi="宋体" w:eastAsia="宋体" w:cs="宋体"/>
          <w:color w:val="000"/>
          <w:sz w:val="28"/>
          <w:szCs w:val="28"/>
        </w:rPr>
        <w:t xml:space="preserve">　　6、特许企业的管理与财务核算制度</w:t>
      </w:r>
    </w:p>
    <w:p>
      <w:pPr>
        <w:ind w:left="0" w:right="0" w:firstLine="560"/>
        <w:spacing w:before="450" w:after="450" w:line="312" w:lineRule="auto"/>
      </w:pPr>
      <w:r>
        <w:rPr>
          <w:rFonts w:ascii="宋体" w:hAnsi="宋体" w:eastAsia="宋体" w:cs="宋体"/>
          <w:color w:val="000"/>
          <w:sz w:val="28"/>
          <w:szCs w:val="28"/>
        </w:rPr>
        <w:t xml:space="preserve">　　6.1特许企业应执行甲方《手册》规定的管理制度、规范标准。</w:t>
      </w:r>
    </w:p>
    <w:p>
      <w:pPr>
        <w:ind w:left="0" w:right="0" w:firstLine="560"/>
        <w:spacing w:before="450" w:after="450" w:line="312" w:lineRule="auto"/>
      </w:pPr>
      <w:r>
        <w:rPr>
          <w:rFonts w:ascii="宋体" w:hAnsi="宋体" w:eastAsia="宋体" w:cs="宋体"/>
          <w:color w:val="000"/>
          <w:sz w:val="28"/>
          <w:szCs w:val="28"/>
        </w:rPr>
        <w:t xml:space="preserve">　　6.2特许企业应执行国家制定的餐饮服务业财务会计制度和甲方有关特许企业的统一记帐方式。</w:t>
      </w:r>
    </w:p>
    <w:p>
      <w:pPr>
        <w:ind w:left="0" w:right="0" w:firstLine="560"/>
        <w:spacing w:before="450" w:after="450" w:line="312" w:lineRule="auto"/>
      </w:pPr>
      <w:r>
        <w:rPr>
          <w:rFonts w:ascii="宋体" w:hAnsi="宋体" w:eastAsia="宋体" w:cs="宋体"/>
          <w:color w:val="000"/>
          <w:sz w:val="28"/>
          <w:szCs w:val="28"/>
        </w:rPr>
        <w:t xml:space="preserve">　　6.3乙方应按月将特许企业所有经营项目的总营业收入及真实的财务报表于次月 日前报甲方予以备案，乙方不得少报、虚报、漏报。</w:t>
      </w:r>
    </w:p>
    <w:p>
      <w:pPr>
        <w:ind w:left="0" w:right="0" w:firstLine="560"/>
        <w:spacing w:before="450" w:after="450" w:line="312" w:lineRule="auto"/>
      </w:pPr>
      <w:r>
        <w:rPr>
          <w:rFonts w:ascii="宋体" w:hAnsi="宋体" w:eastAsia="宋体" w:cs="宋体"/>
          <w:color w:val="000"/>
          <w:sz w:val="28"/>
          <w:szCs w:val="28"/>
        </w:rPr>
        <w:t xml:space="preserve">　　7、甲方派出人员</w:t>
      </w:r>
    </w:p>
    <w:p>
      <w:pPr>
        <w:ind w:left="0" w:right="0" w:firstLine="560"/>
        <w:spacing w:before="450" w:after="450" w:line="312" w:lineRule="auto"/>
      </w:pPr>
      <w:r>
        <w:rPr>
          <w:rFonts w:ascii="宋体" w:hAnsi="宋体" w:eastAsia="宋体" w:cs="宋体"/>
          <w:color w:val="000"/>
          <w:sz w:val="28"/>
          <w:szCs w:val="28"/>
        </w:rPr>
        <w:t xml:space="preserve">　　甲方根据需要向乙方派出经理管理、专业技术人员 名，派出人员的权利义务关系由甲乙双方另行签订补充协议。</w:t>
      </w:r>
    </w:p>
    <w:p>
      <w:pPr>
        <w:ind w:left="0" w:right="0" w:firstLine="560"/>
        <w:spacing w:before="450" w:after="450" w:line="312" w:lineRule="auto"/>
      </w:pPr>
      <w:r>
        <w:rPr>
          <w:rFonts w:ascii="宋体" w:hAnsi="宋体" w:eastAsia="宋体" w:cs="宋体"/>
          <w:color w:val="000"/>
          <w:sz w:val="28"/>
          <w:szCs w:val="28"/>
        </w:rPr>
        <w:t xml:space="preserve">　　8、商标使用</w:t>
      </w:r>
    </w:p>
    <w:p>
      <w:pPr>
        <w:ind w:left="0" w:right="0" w:firstLine="560"/>
        <w:spacing w:before="450" w:after="450" w:line="312" w:lineRule="auto"/>
      </w:pPr>
      <w:r>
        <w:rPr>
          <w:rFonts w:ascii="宋体" w:hAnsi="宋体" w:eastAsia="宋体" w:cs="宋体"/>
          <w:color w:val="000"/>
          <w:sz w:val="28"/>
          <w:szCs w:val="28"/>
        </w:rPr>
        <w:t xml:space="preserve">　　8.1仅在合同中，下列词语的定义如下所述：</w:t>
      </w:r>
    </w:p>
    <w:p>
      <w:pPr>
        <w:ind w:left="0" w:right="0" w:firstLine="560"/>
        <w:spacing w:before="450" w:after="450" w:line="312" w:lineRule="auto"/>
      </w:pPr>
      <w:r>
        <w:rPr>
          <w:rFonts w:ascii="宋体" w:hAnsi="宋体" w:eastAsia="宋体" w:cs="宋体"/>
          <w:color w:val="000"/>
          <w:sz w:val="28"/>
          <w:szCs w:val="28"/>
        </w:rPr>
        <w:t xml:space="preserve">　　“商标”指甲方注册登记的各项商标和/或任何同该商标有关的其他标识或特殊标记。</w:t>
      </w:r>
    </w:p>
    <w:p>
      <w:pPr>
        <w:ind w:left="0" w:right="0" w:firstLine="560"/>
        <w:spacing w:before="450" w:after="450" w:line="312" w:lineRule="auto"/>
      </w:pPr>
      <w:r>
        <w:rPr>
          <w:rFonts w:ascii="宋体" w:hAnsi="宋体" w:eastAsia="宋体" w:cs="宋体"/>
          <w:color w:val="000"/>
          <w:sz w:val="28"/>
          <w:szCs w:val="28"/>
        </w:rPr>
        <w:t xml:space="preserve">　　8.2甲方是注册商标合法所有人(以下简称商村)，自本合同签订之日起 月内，乙方应与甲方签订《商标使用许可合同》。乙方应保证特许企业遵守特许经营权的有关规定。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2026-09-17T03:29:05+08:00</dcterms:created>
  <dcterms:modified xsi:type="dcterms:W3CDTF">2026-09-17T03:29:05+08:00</dcterms:modified>
</cp:coreProperties>
</file>

<file path=docProps/custom.xml><?xml version="1.0" encoding="utf-8"?>
<Properties xmlns="http://schemas.openxmlformats.org/officeDocument/2006/custom-properties" xmlns:vt="http://schemas.openxmlformats.org/officeDocument/2006/docPropsVTypes"/>
</file>