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餐饮连锁加盟合同样本</w:t>
      </w:r>
      <w:bookmarkEnd w:id="1"/>
    </w:p>
    <w:p>
      <w:pPr>
        <w:jc w:val="center"/>
        <w:spacing w:before="0" w:after="450"/>
      </w:pPr>
      <w:r>
        <w:rPr>
          <w:rFonts w:ascii="Arial" w:hAnsi="Arial" w:eastAsia="Arial" w:cs="Arial"/>
          <w:color w:val="999999"/>
          <w:sz w:val="20"/>
          <w:szCs w:val="20"/>
        </w:rPr>
        <w:t xml:space="preserve">来源：网络  作者：流年似水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以下是为大家整理的关于《餐饮连锁加盟合同样本》，供大家学习参考！　1、本合同由以下各方签订　　特许者：ABC公司(以下简称甲方)　　登记注册地： (营业执照注册号： )　　当定代表人： 职务：　　经济性质：　　地 址： 邮政编码：　　被特许...</w:t>
      </w:r>
    </w:p>
    <w:p>
      <w:pPr>
        <w:ind w:left="0" w:right="0" w:firstLine="560"/>
        <w:spacing w:before="450" w:after="450" w:line="312" w:lineRule="auto"/>
      </w:pPr>
      <w:r>
        <w:rPr>
          <w:rFonts w:ascii="宋体" w:hAnsi="宋体" w:eastAsia="宋体" w:cs="宋体"/>
          <w:color w:val="000"/>
          <w:sz w:val="28"/>
          <w:szCs w:val="28"/>
        </w:rPr>
        <w:t xml:space="preserve">以下是为大家整理的关于《餐饮连锁加盟合同样本》，供大家学习参考！</w:t>
      </w:r>
    </w:p>
    <w:p>
      <w:pPr>
        <w:ind w:left="0" w:right="0" w:firstLine="560"/>
        <w:spacing w:before="450" w:after="450" w:line="312" w:lineRule="auto"/>
      </w:pPr>
      <w:r>
        <w:rPr>
          <w:rFonts w:ascii="宋体" w:hAnsi="宋体" w:eastAsia="宋体" w:cs="宋体"/>
          <w:color w:val="000"/>
          <w:sz w:val="28"/>
          <w:szCs w:val="28"/>
        </w:rPr>
        <w:t xml:space="preserve">　1、本合同由以下各方签订</w:t>
      </w:r>
    </w:p>
    <w:p>
      <w:pPr>
        <w:ind w:left="0" w:right="0" w:firstLine="560"/>
        <w:spacing w:before="450" w:after="450" w:line="312" w:lineRule="auto"/>
      </w:pPr>
      <w:r>
        <w:rPr>
          <w:rFonts w:ascii="宋体" w:hAnsi="宋体" w:eastAsia="宋体" w:cs="宋体"/>
          <w:color w:val="000"/>
          <w:sz w:val="28"/>
          <w:szCs w:val="28"/>
        </w:rPr>
        <w:t xml:space="preserve">　　特许者：ABC公司(以下简称甲方)</w:t>
      </w:r>
    </w:p>
    <w:p>
      <w:pPr>
        <w:ind w:left="0" w:right="0" w:firstLine="560"/>
        <w:spacing w:before="450" w:after="450" w:line="312" w:lineRule="auto"/>
      </w:pPr>
      <w:r>
        <w:rPr>
          <w:rFonts w:ascii="宋体" w:hAnsi="宋体" w:eastAsia="宋体" w:cs="宋体"/>
          <w:color w:val="000"/>
          <w:sz w:val="28"/>
          <w:szCs w:val="28"/>
        </w:rPr>
        <w:t xml:space="preserve">　　登记注册地： (营业执照注册号： )</w:t>
      </w:r>
    </w:p>
    <w:p>
      <w:pPr>
        <w:ind w:left="0" w:right="0" w:firstLine="560"/>
        <w:spacing w:before="450" w:after="450" w:line="312" w:lineRule="auto"/>
      </w:pPr>
      <w:r>
        <w:rPr>
          <w:rFonts w:ascii="宋体" w:hAnsi="宋体" w:eastAsia="宋体" w:cs="宋体"/>
          <w:color w:val="000"/>
          <w:sz w:val="28"/>
          <w:szCs w:val="28"/>
        </w:rPr>
        <w:t xml:space="preserve">　　当定代表人： 职务：</w:t>
      </w:r>
    </w:p>
    <w:p>
      <w:pPr>
        <w:ind w:left="0" w:right="0" w:firstLine="560"/>
        <w:spacing w:before="450" w:after="450" w:line="312" w:lineRule="auto"/>
      </w:pPr>
      <w:r>
        <w:rPr>
          <w:rFonts w:ascii="宋体" w:hAnsi="宋体" w:eastAsia="宋体" w:cs="宋体"/>
          <w:color w:val="000"/>
          <w:sz w:val="28"/>
          <w:szCs w:val="28"/>
        </w:rPr>
        <w:t xml:space="preserve">　　经济性质：</w:t>
      </w:r>
    </w:p>
    <w:p>
      <w:pPr>
        <w:ind w:left="0" w:right="0" w:firstLine="560"/>
        <w:spacing w:before="450" w:after="450" w:line="312" w:lineRule="auto"/>
      </w:pPr>
      <w:r>
        <w:rPr>
          <w:rFonts w:ascii="宋体" w:hAnsi="宋体" w:eastAsia="宋体" w:cs="宋体"/>
          <w:color w:val="000"/>
          <w:sz w:val="28"/>
          <w:szCs w:val="28"/>
        </w:rPr>
        <w:t xml:space="preserve">　　地 址： 邮政编码：</w:t>
      </w:r>
    </w:p>
    <w:p>
      <w:pPr>
        <w:ind w:left="0" w:right="0" w:firstLine="560"/>
        <w:spacing w:before="450" w:after="450" w:line="312" w:lineRule="auto"/>
      </w:pPr>
      <w:r>
        <w:rPr>
          <w:rFonts w:ascii="宋体" w:hAnsi="宋体" w:eastAsia="宋体" w:cs="宋体"/>
          <w:color w:val="000"/>
          <w:sz w:val="28"/>
          <w:szCs w:val="28"/>
        </w:rPr>
        <w:t xml:space="preserve">　　被特许者： (以下简称乙方)</w:t>
      </w:r>
    </w:p>
    <w:p>
      <w:pPr>
        <w:ind w:left="0" w:right="0" w:firstLine="560"/>
        <w:spacing w:before="450" w:after="450" w:line="312" w:lineRule="auto"/>
      </w:pPr>
      <w:r>
        <w:rPr>
          <w:rFonts w:ascii="宋体" w:hAnsi="宋体" w:eastAsia="宋体" w:cs="宋体"/>
          <w:color w:val="000"/>
          <w:sz w:val="28"/>
          <w:szCs w:val="28"/>
        </w:rPr>
        <w:t xml:space="preserve">　　登记注册地： (营业执照注册号： )</w:t>
      </w:r>
    </w:p>
    <w:p>
      <w:pPr>
        <w:ind w:left="0" w:right="0" w:firstLine="560"/>
        <w:spacing w:before="450" w:after="450" w:line="312" w:lineRule="auto"/>
      </w:pPr>
      <w:r>
        <w:rPr>
          <w:rFonts w:ascii="宋体" w:hAnsi="宋体" w:eastAsia="宋体" w:cs="宋体"/>
          <w:color w:val="000"/>
          <w:sz w:val="28"/>
          <w:szCs w:val="28"/>
        </w:rPr>
        <w:t xml:space="preserve">　　法定代表人： 职务：</w:t>
      </w:r>
    </w:p>
    <w:p>
      <w:pPr>
        <w:ind w:left="0" w:right="0" w:firstLine="560"/>
        <w:spacing w:before="450" w:after="450" w:line="312" w:lineRule="auto"/>
      </w:pPr>
      <w:r>
        <w:rPr>
          <w:rFonts w:ascii="宋体" w:hAnsi="宋体" w:eastAsia="宋体" w:cs="宋体"/>
          <w:color w:val="000"/>
          <w:sz w:val="28"/>
          <w:szCs w:val="28"/>
        </w:rPr>
        <w:t xml:space="preserve">　　经济性质：</w:t>
      </w:r>
    </w:p>
    <w:p>
      <w:pPr>
        <w:ind w:left="0" w:right="0" w:firstLine="560"/>
        <w:spacing w:before="450" w:after="450" w:line="312" w:lineRule="auto"/>
      </w:pPr>
      <w:r>
        <w:rPr>
          <w:rFonts w:ascii="宋体" w:hAnsi="宋体" w:eastAsia="宋体" w:cs="宋体"/>
          <w:color w:val="000"/>
          <w:sz w:val="28"/>
          <w:szCs w:val="28"/>
        </w:rPr>
        <w:t xml:space="preserve">　　地 址： 邮政编码：</w:t>
      </w:r>
    </w:p>
    <w:p>
      <w:pPr>
        <w:ind w:left="0" w:right="0" w:firstLine="560"/>
        <w:spacing w:before="450" w:after="450" w:line="312" w:lineRule="auto"/>
      </w:pPr>
      <w:r>
        <w:rPr>
          <w:rFonts w:ascii="宋体" w:hAnsi="宋体" w:eastAsia="宋体" w:cs="宋体"/>
          <w:color w:val="000"/>
          <w:sz w:val="28"/>
          <w:szCs w:val="28"/>
        </w:rPr>
        <w:t xml:space="preserve">　　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　　2、特许方式和内容</w:t>
      </w:r>
    </w:p>
    <w:p>
      <w:pPr>
        <w:ind w:left="0" w:right="0" w:firstLine="560"/>
        <w:spacing w:before="450" w:after="450" w:line="312" w:lineRule="auto"/>
      </w:pPr>
      <w:r>
        <w:rPr>
          <w:rFonts w:ascii="宋体" w:hAnsi="宋体" w:eastAsia="宋体" w:cs="宋体"/>
          <w:color w:val="000"/>
          <w:sz w:val="28"/>
          <w:szCs w:val="28"/>
        </w:rPr>
        <w:t xml:space="preserve">　　2.1 乙方自愿申请加盟ABC公司，由甲方授予特许经营权后，乙方开办特许企业。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　　特许企业名称： (以下简称特许企业)</w:t>
      </w:r>
    </w:p>
    <w:p>
      <w:pPr>
        <w:ind w:left="0" w:right="0" w:firstLine="560"/>
        <w:spacing w:before="450" w:after="450" w:line="312" w:lineRule="auto"/>
      </w:pPr>
      <w:r>
        <w:rPr>
          <w:rFonts w:ascii="宋体" w:hAnsi="宋体" w:eastAsia="宋体" w:cs="宋体"/>
          <w:color w:val="000"/>
          <w:sz w:val="28"/>
          <w:szCs w:val="28"/>
        </w:rPr>
        <w:t xml:space="preserve">　　登记注册地：</w:t>
      </w:r>
    </w:p>
    <w:p>
      <w:pPr>
        <w:ind w:left="0" w:right="0" w:firstLine="560"/>
        <w:spacing w:before="450" w:after="450" w:line="312" w:lineRule="auto"/>
      </w:pPr>
      <w:r>
        <w:rPr>
          <w:rFonts w:ascii="宋体" w:hAnsi="宋体" w:eastAsia="宋体" w:cs="宋体"/>
          <w:color w:val="000"/>
          <w:sz w:val="28"/>
          <w:szCs w:val="28"/>
        </w:rPr>
        <w:t xml:space="preserve">　　法定代表人： 职务：</w:t>
      </w:r>
    </w:p>
    <w:p>
      <w:pPr>
        <w:ind w:left="0" w:right="0" w:firstLine="560"/>
        <w:spacing w:before="450" w:after="450" w:line="312" w:lineRule="auto"/>
      </w:pPr>
      <w:r>
        <w:rPr>
          <w:rFonts w:ascii="宋体" w:hAnsi="宋体" w:eastAsia="宋体" w:cs="宋体"/>
          <w:color w:val="000"/>
          <w:sz w:val="28"/>
          <w:szCs w:val="28"/>
        </w:rPr>
        <w:t xml:space="preserve">　　特许企业性质：</w:t>
      </w:r>
    </w:p>
    <w:p>
      <w:pPr>
        <w:ind w:left="0" w:right="0" w:firstLine="560"/>
        <w:spacing w:before="450" w:after="450" w:line="312" w:lineRule="auto"/>
      </w:pPr>
      <w:r>
        <w:rPr>
          <w:rFonts w:ascii="宋体" w:hAnsi="宋体" w:eastAsia="宋体" w:cs="宋体"/>
          <w:color w:val="000"/>
          <w:sz w:val="28"/>
          <w:szCs w:val="28"/>
        </w:rPr>
        <w:t xml:space="preserve">　　经营地址：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2.2甲方向乙方授予特许经营权并提供管理体系。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　　2.3管理体系即有价值的专用的商名、商标、建筑风格、培训体系、财务体系、和专有技术。它的核心内容是 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　　2.4特许企业的经营范围。</w:t>
      </w:r>
    </w:p>
    <w:p>
      <w:pPr>
        <w:ind w:left="0" w:right="0" w:firstLine="560"/>
        <w:spacing w:before="450" w:after="450" w:line="312" w:lineRule="auto"/>
      </w:pPr>
      <w:r>
        <w:rPr>
          <w:rFonts w:ascii="宋体" w:hAnsi="宋体" w:eastAsia="宋体" w:cs="宋体"/>
          <w:color w:val="000"/>
          <w:sz w:val="28"/>
          <w:szCs w:val="28"/>
        </w:rPr>
        <w:t xml:space="preserve">　　3、特许经营权益费及保证金</w:t>
      </w:r>
    </w:p>
    <w:p>
      <w:pPr>
        <w:ind w:left="0" w:right="0" w:firstLine="560"/>
        <w:spacing w:before="450" w:after="450" w:line="312" w:lineRule="auto"/>
      </w:pPr>
      <w:r>
        <w:rPr>
          <w:rFonts w:ascii="宋体" w:hAnsi="宋体" w:eastAsia="宋体" w:cs="宋体"/>
          <w:color w:val="000"/>
          <w:sz w:val="28"/>
          <w:szCs w:val="28"/>
        </w:rPr>
        <w:t xml:space="preserve">　　3.1本合同订立前，乙方须向甲方一次性缴纳特许经营加盟费 万元。</w:t>
      </w:r>
    </w:p>
    <w:p>
      <w:pPr>
        <w:ind w:left="0" w:right="0" w:firstLine="560"/>
        <w:spacing w:before="450" w:after="450" w:line="312" w:lineRule="auto"/>
      </w:pPr>
      <w:r>
        <w:rPr>
          <w:rFonts w:ascii="宋体" w:hAnsi="宋体" w:eastAsia="宋体" w:cs="宋体"/>
          <w:color w:val="000"/>
          <w:sz w:val="28"/>
          <w:szCs w:val="28"/>
        </w:rPr>
        <w:t xml:space="preserve">　　3.2在合同有效期内，乙方应按特许企业总营业收入的一定比例按月向甲方交纳特许经营权使用费。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　　3.3本合同订立前，乙方须向甲方缴纳 万元保证金。合同期满后甲方将保证金退还乙方。若乙拖延缴纳特许经营权使用费，甲方有权用保证金充抵。乙方收到充抵通知后，必须在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　　3.4乙方须在本合同订立后 是内将特许经营加盟费和保证金汇至甲方指定帐户。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　　3.5自特许企业开业之日起，乙方应在每月结束后的 是内，将该月的特许经营权使用费汇至甲方指定帐户。</w:t>
      </w:r>
    </w:p>
    <w:p>
      <w:pPr>
        <w:ind w:left="0" w:right="0" w:firstLine="560"/>
        <w:spacing w:before="450" w:after="450" w:line="312" w:lineRule="auto"/>
      </w:pPr>
      <w:r>
        <w:rPr>
          <w:rFonts w:ascii="宋体" w:hAnsi="宋体" w:eastAsia="宋体" w:cs="宋体"/>
          <w:color w:val="000"/>
          <w:sz w:val="28"/>
          <w:szCs w:val="28"/>
        </w:rPr>
        <w:t xml:space="preserve">　　3.6甲方帐户所在地为：</w:t>
      </w:r>
    </w:p>
    <w:p>
      <w:pPr>
        <w:ind w:left="0" w:right="0" w:firstLine="560"/>
        <w:spacing w:before="450" w:after="450" w:line="312" w:lineRule="auto"/>
      </w:pPr>
      <w:r>
        <w:rPr>
          <w:rFonts w:ascii="宋体" w:hAnsi="宋体" w:eastAsia="宋体" w:cs="宋体"/>
          <w:color w:val="000"/>
          <w:sz w:val="28"/>
          <w:szCs w:val="28"/>
        </w:rPr>
        <w:t xml:space="preserve">　　4、甲方的权利和义务</w:t>
      </w:r>
    </w:p>
    <w:p>
      <w:pPr>
        <w:ind w:left="0" w:right="0" w:firstLine="560"/>
        <w:spacing w:before="450" w:after="450" w:line="312" w:lineRule="auto"/>
      </w:pPr>
      <w:r>
        <w:rPr>
          <w:rFonts w:ascii="宋体" w:hAnsi="宋体" w:eastAsia="宋体" w:cs="宋体"/>
          <w:color w:val="000"/>
          <w:sz w:val="28"/>
          <w:szCs w:val="28"/>
        </w:rPr>
        <w:t xml:space="preserve">　　4.1提供开办特许企业所需的证明材料。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　　4.2为特许企业提供技术骨干人员上岗前的专业培训，并定期进行再培训。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　　4.3甲方在本合同生效期内提供《特许经营管理手册》(简称《手册》)。手册属甲方所有，未经甲方书面许可，乙方或特许企业不得扩大使用。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　　4.4有权向特许企业指定配送ABC公司专用物品、原料及工具。</w:t>
      </w:r>
    </w:p>
    <w:p>
      <w:pPr>
        <w:ind w:left="0" w:right="0" w:firstLine="560"/>
        <w:spacing w:before="450" w:after="450" w:line="312" w:lineRule="auto"/>
      </w:pPr>
      <w:r>
        <w:rPr>
          <w:rFonts w:ascii="宋体" w:hAnsi="宋体" w:eastAsia="宋体" w:cs="宋体"/>
          <w:color w:val="000"/>
          <w:sz w:val="28"/>
          <w:szCs w:val="28"/>
        </w:rPr>
        <w:t xml:space="preserve">　　4.5有权以各种形式随时对特许企业的服务质量和商品质量进行检查、督导、鉴定和考核。在业务指导中，帮助解决生产经营中的管理和技术问题。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　　4.6有权检查和审核特许企业经营活动的财务状况。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　　5、乙方及特许企业的权利和义务</w:t>
      </w:r>
    </w:p>
    <w:p>
      <w:pPr>
        <w:ind w:left="0" w:right="0" w:firstLine="560"/>
        <w:spacing w:before="450" w:after="450" w:line="312" w:lineRule="auto"/>
      </w:pPr>
      <w:r>
        <w:rPr>
          <w:rFonts w:ascii="宋体" w:hAnsi="宋体" w:eastAsia="宋体" w:cs="宋体"/>
          <w:color w:val="000"/>
          <w:sz w:val="28"/>
          <w:szCs w:val="28"/>
        </w:rPr>
        <w:t xml:space="preserve">　　5.1乙方负责办理开办特许企业所需的一切手续及特许企业经营所需流动资金。为特许企业落实建筑面积为 平方米的经营场所(餐位设计不得少于 个)，并扫甲方要求对经营场所进行装修改造，使其达到甲方验收标准，具备特许企业的开业经营条件。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　　5.2乙方在特许企业开业前派送其有关人员接受“ABC公司培训中心”的培训和考核。在得到甲方的培训证书后方可上岗。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　　5.3乙或特许企业发生重大变动时，如更换法定代表人、增减注册资金，必须在 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　　5.4乙方应保证特许企业按甲方的《手册》内容及有关规定进行特许经营管理。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　　5.5乙方不得在特许企业之外使用特许权，不得将特许权转让或许可他人使用。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　　5.6乙方应按甲方提供的资料进行宣传活动，并不得在特许企业以外的产品和服务中使用ABC公司标志。</w:t>
      </w:r>
    </w:p>
    <w:p>
      <w:pPr>
        <w:ind w:left="0" w:right="0" w:firstLine="560"/>
        <w:spacing w:before="450" w:after="450" w:line="312" w:lineRule="auto"/>
      </w:pPr>
      <w:r>
        <w:rPr>
          <w:rFonts w:ascii="宋体" w:hAnsi="宋体" w:eastAsia="宋体" w:cs="宋体"/>
          <w:color w:val="000"/>
          <w:sz w:val="28"/>
          <w:szCs w:val="28"/>
        </w:rPr>
        <w:t xml:space="preserve">　　5.7乙方及特许企业不得生产、销售和使用甲方竞争对手的产品和服务，必须销售和使用由甲方提供的产品和服务，或由甲方指定或同意的第三方生产的符合甲方标准的产品和服务。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　　6、特许企业的管理与财务核算制度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　　6.1特许企业应执行甲方《手册》规定的管理制度、规范标准。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　　6.2特许企业应执行国家制定的餐饮服务业财务会计制度和甲方有关特许企业的统一记帐方式。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　　6.3乙方应按月将特许企业所有经营项目的总营业收入及真实的财务报表于次月 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　　7、甲方派出人员</w:t>
      </w:r>
    </w:p>
    <w:p>
      <w:pPr>
        <w:ind w:left="0" w:right="0" w:firstLine="560"/>
        <w:spacing w:before="450" w:after="450" w:line="312" w:lineRule="auto"/>
      </w:pPr>
      <w:r>
        <w:rPr>
          <w:rFonts w:ascii="宋体" w:hAnsi="宋体" w:eastAsia="宋体" w:cs="宋体"/>
          <w:color w:val="000"/>
          <w:sz w:val="28"/>
          <w:szCs w:val="28"/>
        </w:rPr>
        <w:t xml:space="preserve">　　甲方根据需要向乙方派出经理管理、专业技术人员 名，派出人员的权利义务关系由甲乙双方另行签订补充协议。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　　8、商标使用</w:t>
      </w:r>
    </w:p>
    <w:p>
      <w:pPr>
        <w:ind w:left="0" w:right="0" w:firstLine="560"/>
        <w:spacing w:before="450" w:after="450" w:line="312" w:lineRule="auto"/>
      </w:pPr>
      <w:r>
        <w:rPr>
          <w:rFonts w:ascii="宋体" w:hAnsi="宋体" w:eastAsia="宋体" w:cs="宋体"/>
          <w:color w:val="000"/>
          <w:sz w:val="28"/>
          <w:szCs w:val="28"/>
        </w:rPr>
        <w:t xml:space="preserve">　　8.1仅在合同中，下列词语的定义如下所述：</w:t>
      </w:r>
    </w:p>
    <w:p>
      <w:pPr>
        <w:ind w:left="0" w:right="0" w:firstLine="560"/>
        <w:spacing w:before="450" w:after="450" w:line="312" w:lineRule="auto"/>
      </w:pPr>
      <w:r>
        <w:rPr>
          <w:rFonts w:ascii="宋体" w:hAnsi="宋体" w:eastAsia="宋体" w:cs="宋体"/>
          <w:color w:val="000"/>
          <w:sz w:val="28"/>
          <w:szCs w:val="28"/>
        </w:rPr>
        <w:t xml:space="preserve">　　“商标”指甲方注册登记的各项商标和/或任何同该商标有关的其他标识或特殊标记。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　　8.2甲方是注册商标合法所有人(以下简称商村)，自本合同签订之日起 月内，乙方应与甲方签订《商标使用许可合同》。乙方应保证特许企业遵守特许经营权的有关规定。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2026-06-19T08:58:40+08:00</dcterms:created>
  <dcterms:modified xsi:type="dcterms:W3CDTF">2026-06-19T08:58:40+08:00</dcterms:modified>
</cp:coreProperties>
</file>

<file path=docProps/custom.xml><?xml version="1.0" encoding="utf-8"?>
<Properties xmlns="http://schemas.openxmlformats.org/officeDocument/2006/custom-properties" xmlns:vt="http://schemas.openxmlformats.org/officeDocument/2006/docPropsVTypes"/>
</file>