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最新最新餐饮加盟合同书(二十篇)</w:t>
      </w:r>
      <w:bookmarkEnd w:id="1"/>
    </w:p>
    <w:p>
      <w:pPr>
        <w:jc w:val="center"/>
        <w:spacing w:before="0" w:after="450"/>
      </w:pPr>
      <w:r>
        <w:rPr>
          <w:rFonts w:ascii="Arial" w:hAnsi="Arial" w:eastAsia="Arial" w:cs="Arial"/>
          <w:color w:val="999999"/>
          <w:sz w:val="20"/>
          <w:szCs w:val="20"/>
        </w:rPr>
        <w:t xml:space="preserve">来源：网络  作者：烟雨蒙蒙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餐饮加盟合同书一法人代表：住址：乙方：（加盟者）法人代表：住址：“加盟者”或“加盟店”赞成_______系列连锁店主导的连锁理想，协约遵守其运营规章中的各条款，并申请加盟，_______系列连锁店亦承认其加盟。两者就有关加盟事项缔结如下...</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1、总部承认加盟者使用“_______系列连锁店”的徽记和_____，以及为销售商品和作为促销、广告手段使用“_______食品有限责任公司”徽记及_____；</w:t>
      </w:r>
    </w:p>
    <w:p>
      <w:pPr>
        <w:ind w:left="0" w:right="0" w:firstLine="560"/>
        <w:spacing w:before="450" w:after="450" w:line="312" w:lineRule="auto"/>
      </w:pPr>
      <w:r>
        <w:rPr>
          <w:rFonts w:ascii="宋体" w:hAnsi="宋体" w:eastAsia="宋体" w:cs="宋体"/>
          <w:color w:val="000"/>
          <w:sz w:val="28"/>
          <w:szCs w:val="28"/>
        </w:rPr>
        <w:t xml:space="preserve">2、有关“_______系列连锁店”徽记及_____的使用有如下规定：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最新餐饮加盟合同书三</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最新餐饮加盟合同书四</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最新餐饮加盟合同书六</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最新餐饮加盟合同书八</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2026-06-19T10:21:41+08:00</dcterms:created>
  <dcterms:modified xsi:type="dcterms:W3CDTF">2026-06-19T10:21:41+08:00</dcterms:modified>
</cp:coreProperties>
</file>

<file path=docProps/custom.xml><?xml version="1.0" encoding="utf-8"?>
<Properties xmlns="http://schemas.openxmlformats.org/officeDocument/2006/custom-properties" xmlns:vt="http://schemas.openxmlformats.org/officeDocument/2006/docPropsVTypes"/>
</file>