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2025年购买材料合同书 购买材料合同简单(十四篇)</w:t>
      </w:r>
      <w:bookmarkEnd w:id="1"/>
    </w:p>
    <w:p>
      <w:pPr>
        <w:jc w:val="center"/>
        <w:spacing w:before="0" w:after="450"/>
      </w:pPr>
      <w:r>
        <w:rPr>
          <w:rFonts w:ascii="Arial" w:hAnsi="Arial" w:eastAsia="Arial" w:cs="Arial"/>
          <w:color w:val="999999"/>
          <w:sz w:val="20"/>
          <w:szCs w:val="20"/>
        </w:rPr>
        <w:t xml:space="preserve">来源：网络  作者：繁花落寂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购买材料合同书 购买材料合同简单一供方（乙方）：_________经协商同意，根据中华人民共和国合同法的规定，订立合同如下：第一条甲方向乙方订货总值为人民币_________元。第二条验收方法：供货前提供样品封存，现场比对封存样品进行收货。...</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购买材料合同简单一</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第五条货款及费用等付款及结算办法：签订合同后支付_____%货款，货到现场验收收货后_____日内支付全部货款。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运输费：___________。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1、锁定价格及供货时间：____________</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1、产品质量符合国家规定标准。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1、乙方将散装水泥送达甲方指定地点。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_____%。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1、双方约定每月_____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2、双方如对水泥质量发生异议时，应该由具有检验资格的检验机构检验。如水泥质量不合格，由乙方承担因此给甲方造成的一切损失（含工期损失），如水泥质量合格，由甲方承担检验费用。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3、本合同一式份，双方各执份，经签字盖章后生效。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购买材料合同简单三</w:t>
      </w:r>
    </w:p>
    <w:p>
      <w:pPr>
        <w:ind w:left="0" w:right="0" w:firstLine="560"/>
        <w:spacing w:before="450" w:after="450" w:line="312" w:lineRule="auto"/>
      </w:pPr>
      <w:r>
        <w:rPr>
          <w:rFonts w:ascii="宋体" w:hAnsi="宋体" w:eastAsia="宋体" w:cs="宋体"/>
          <w:color w:val="000"/>
          <w:sz w:val="28"/>
          <w:szCs w:val="28"/>
        </w:rPr>
        <w:t xml:space="preserve">甲方（需方）：______&lt;</w:t>
      </w:r>
    </w:p>
    <w:p>
      <w:pPr>
        <w:ind w:left="0" w:right="0" w:firstLine="560"/>
        <w:spacing w:before="450" w:after="450" w:line="312" w:lineRule="auto"/>
      </w:pPr>
      <w:r>
        <w:rPr>
          <w:rFonts w:ascii="宋体" w:hAnsi="宋体" w:eastAsia="宋体" w:cs="宋体"/>
          <w:color w:val="000"/>
          <w:sz w:val="28"/>
          <w:szCs w:val="28"/>
        </w:rPr>
        <w:t xml:space="preserve">乙方（供方）：______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日内，将事件情况以书面形式通知另一方，并自事件发生之日起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购买材料合同简单四</w:t>
      </w:r>
    </w:p>
    <w:p>
      <w:pPr>
        <w:ind w:left="0" w:right="0" w:firstLine="560"/>
        <w:spacing w:before="450" w:after="450" w:line="312" w:lineRule="auto"/>
      </w:pPr>
      <w:r>
        <w:rPr>
          <w:rFonts w:ascii="宋体" w:hAnsi="宋体" w:eastAsia="宋体" w:cs="宋体"/>
          <w:color w:val="000"/>
          <w:sz w:val="28"/>
          <w:szCs w:val="28"/>
        </w:rPr>
        <w:t xml:space="preserve">需方：(以下简称甲方)____________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w:t>
      </w:r>
    </w:p>
    <w:p>
      <w:pPr>
        <w:ind w:left="0" w:right="0" w:firstLine="560"/>
        <w:spacing w:before="450" w:after="450" w:line="312" w:lineRule="auto"/>
      </w:pPr>
      <w:r>
        <w:rPr>
          <w:rFonts w:ascii="宋体" w:hAnsi="宋体" w:eastAsia="宋体" w:cs="宋体"/>
          <w:color w:val="000"/>
          <w:sz w:val="28"/>
          <w:szCs w:val="28"/>
        </w:rPr>
        <w:t xml:space="preserve">根据《合同法》，需供双方本着真诚合作、信守合约的原则，就室内办公室地毯购销事宜，经双方协商一致，特定本合同以资共同遵守执行：</w:t>
      </w:r>
    </w:p>
    <w:p>
      <w:pPr>
        <w:ind w:left="0" w:right="0" w:firstLine="560"/>
        <w:spacing w:before="450" w:after="450" w:line="312" w:lineRule="auto"/>
      </w:pPr>
      <w:r>
        <w:rPr>
          <w:rFonts w:ascii="宋体" w:hAnsi="宋体" w:eastAsia="宋体" w:cs="宋体"/>
          <w:color w:val="000"/>
          <w:sz w:val="28"/>
          <w:szCs w:val="28"/>
        </w:rPr>
        <w:t xml:space="preserve">1、基 材：</w:t>
      </w:r>
    </w:p>
    <w:p>
      <w:pPr>
        <w:ind w:left="0" w:right="0" w:firstLine="560"/>
        <w:spacing w:before="450" w:after="450" w:line="312" w:lineRule="auto"/>
      </w:pPr>
      <w:r>
        <w:rPr>
          <w:rFonts w:ascii="宋体" w:hAnsi="宋体" w:eastAsia="宋体" w:cs="宋体"/>
          <w:color w:val="000"/>
          <w:sz w:val="28"/>
          <w:szCs w:val="28"/>
        </w:rPr>
        <w:t xml:space="preserve">2、表面涂层：</w:t>
      </w:r>
    </w:p>
    <w:p>
      <w:pPr>
        <w:ind w:left="0" w:right="0" w:firstLine="560"/>
        <w:spacing w:before="450" w:after="450" w:line="312" w:lineRule="auto"/>
      </w:pPr>
      <w:r>
        <w:rPr>
          <w:rFonts w:ascii="宋体" w:hAnsi="宋体" w:eastAsia="宋体" w:cs="宋体"/>
          <w:color w:val="000"/>
          <w:sz w:val="28"/>
          <w:szCs w:val="28"/>
        </w:rPr>
        <w:t xml:space="preserve">3、包 装：</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1、单价及面积、金额 (结算货币：人民币)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(1)以上单价为货到工地交货价(广州天河体育中心内)，含包装费、运输费、铺装费及检测费、不含税金。若检测合格，费用由需方承担;若检测不合格，费用由供方承担，造成一切损失由供方负责。</w:t>
      </w:r>
    </w:p>
    <w:p>
      <w:pPr>
        <w:ind w:left="0" w:right="0" w:firstLine="560"/>
        <w:spacing w:before="450" w:after="450" w:line="312" w:lineRule="auto"/>
      </w:pPr>
      <w:r>
        <w:rPr>
          <w:rFonts w:ascii="宋体" w:hAnsi="宋体" w:eastAsia="宋体" w:cs="宋体"/>
          <w:color w:val="000"/>
          <w:sz w:val="28"/>
          <w:szCs w:val="28"/>
        </w:rPr>
        <w:t xml:space="preserve">(2)地毯数量以实际发生面积结算。</w:t>
      </w:r>
    </w:p>
    <w:p>
      <w:pPr>
        <w:ind w:left="0" w:right="0" w:firstLine="560"/>
        <w:spacing w:before="450" w:after="450" w:line="312" w:lineRule="auto"/>
      </w:pPr>
      <w:r>
        <w:rPr>
          <w:rFonts w:ascii="宋体" w:hAnsi="宋体" w:eastAsia="宋体" w:cs="宋体"/>
          <w:color w:val="000"/>
          <w:sz w:val="28"/>
          <w:szCs w:val="28"/>
        </w:rPr>
        <w:t xml:space="preserve">(3)以上地毯阻燃标准达到国家消防b1级要求。</w:t>
      </w:r>
    </w:p>
    <w:p>
      <w:pPr>
        <w:ind w:left="0" w:right="0" w:firstLine="560"/>
        <w:spacing w:before="450" w:after="450" w:line="312" w:lineRule="auto"/>
      </w:pPr>
      <w:r>
        <w:rPr>
          <w:rFonts w:ascii="宋体" w:hAnsi="宋体" w:eastAsia="宋体" w:cs="宋体"/>
          <w:color w:val="000"/>
          <w:sz w:val="28"/>
          <w:szCs w:val="28"/>
        </w:rPr>
        <w:t xml:space="preserve">1、合同签订之日，需方付合同金额的30%给供方作材料定金，</w:t>
      </w:r>
    </w:p>
    <w:p>
      <w:pPr>
        <w:ind w:left="0" w:right="0" w:firstLine="560"/>
        <w:spacing w:before="450" w:after="450" w:line="312" w:lineRule="auto"/>
      </w:pPr>
      <w:r>
        <w:rPr>
          <w:rFonts w:ascii="宋体" w:hAnsi="宋体" w:eastAsia="宋体" w:cs="宋体"/>
          <w:color w:val="000"/>
          <w:sz w:val="28"/>
          <w:szCs w:val="28"/>
        </w:rPr>
        <w:t xml:space="preserve">2、货到工地，经政府质检部门人员检测合格后5天内，需方支付给供方合同总额的50%，即人民币：￥240000.00 ;(该次款以银行期票方式支付，按货到工地并经需方人员验收合格当天起计算，期票时间为30天)</w:t>
      </w:r>
    </w:p>
    <w:p>
      <w:pPr>
        <w:ind w:left="0" w:right="0" w:firstLine="560"/>
        <w:spacing w:before="450" w:after="450" w:line="312" w:lineRule="auto"/>
      </w:pPr>
      <w:r>
        <w:rPr>
          <w:rFonts w:ascii="宋体" w:hAnsi="宋体" w:eastAsia="宋体" w:cs="宋体"/>
          <w:color w:val="000"/>
          <w:sz w:val="28"/>
          <w:szCs w:val="28"/>
        </w:rPr>
        <w:t xml:space="preserve">3、所有地毯安装完毕，并通过消防单位及业主验收合格后，需方支付给供方合同总额的15%，即人民币 ￥720_.00 。</w:t>
      </w:r>
    </w:p>
    <w:p>
      <w:pPr>
        <w:ind w:left="0" w:right="0" w:firstLine="560"/>
        <w:spacing w:before="450" w:after="450" w:line="312" w:lineRule="auto"/>
      </w:pPr>
      <w:r>
        <w:rPr>
          <w:rFonts w:ascii="宋体" w:hAnsi="宋体" w:eastAsia="宋体" w:cs="宋体"/>
          <w:color w:val="000"/>
          <w:sz w:val="28"/>
          <w:szCs w:val="28"/>
        </w:rPr>
        <w:t xml:space="preserve">4、余款5%作为质保金，保修期18个月(验收合格之日起)保修期满后且无质量问题，甲方将余款在质保金期满后15个工作日内一次性付清</w:t>
      </w:r>
    </w:p>
    <w:p>
      <w:pPr>
        <w:ind w:left="0" w:right="0" w:firstLine="560"/>
        <w:spacing w:before="450" w:after="450" w:line="312" w:lineRule="auto"/>
      </w:pPr>
      <w:r>
        <w:rPr>
          <w:rFonts w:ascii="宋体" w:hAnsi="宋体" w:eastAsia="宋体" w:cs="宋体"/>
          <w:color w:val="000"/>
          <w:sz w:val="28"/>
          <w:szCs w:val="28"/>
        </w:rPr>
        <w:t xml:space="preserve">5、交货时间：签定合同收到定金之日起算25天内货到工地。</w:t>
      </w:r>
    </w:p>
    <w:p>
      <w:pPr>
        <w:ind w:left="0" w:right="0" w:firstLine="560"/>
        <w:spacing w:before="450" w:after="450" w:line="312" w:lineRule="auto"/>
      </w:pPr>
      <w:r>
        <w:rPr>
          <w:rFonts w:ascii="宋体" w:hAnsi="宋体" w:eastAsia="宋体" w:cs="宋体"/>
          <w:color w:val="000"/>
          <w:sz w:val="28"/>
          <w:szCs w:val="28"/>
        </w:rPr>
        <w:t xml:space="preserve">6、货到工地，供方要提交产品的`合格证、消防检测报告及相关资料给需方，供方若未及时提供，需方则有权拒绝收货，因此造成的一切损失由供方承担。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7、需方可随时抽检供方的产品送检送验，若出现产品质量问题所造成的一切损失由供方负责。</w:t>
      </w:r>
    </w:p>
    <w:p>
      <w:pPr>
        <w:ind w:left="0" w:right="0" w:firstLine="560"/>
        <w:spacing w:before="450" w:after="450" w:line="312" w:lineRule="auto"/>
      </w:pPr>
      <w:r>
        <w:rPr>
          <w:rFonts w:ascii="宋体" w:hAnsi="宋体" w:eastAsia="宋体" w:cs="宋体"/>
          <w:color w:val="000"/>
          <w:sz w:val="28"/>
          <w:szCs w:val="28"/>
        </w:rPr>
        <w:t xml:space="preserve">1、验收依据:</w:t>
      </w:r>
    </w:p>
    <w:p>
      <w:pPr>
        <w:ind w:left="0" w:right="0" w:firstLine="560"/>
        <w:spacing w:before="450" w:after="450" w:line="312" w:lineRule="auto"/>
      </w:pPr>
      <w:r>
        <w:rPr>
          <w:rFonts w:ascii="宋体" w:hAnsi="宋体" w:eastAsia="宋体" w:cs="宋体"/>
          <w:color w:val="000"/>
          <w:sz w:val="28"/>
          <w:szCs w:val="28"/>
        </w:rPr>
        <w:t xml:space="preserve">(1)产品的合格证、消防检测报告及相关资料;</w:t>
      </w:r>
    </w:p>
    <w:p>
      <w:pPr>
        <w:ind w:left="0" w:right="0" w:firstLine="560"/>
        <w:spacing w:before="450" w:after="450" w:line="312" w:lineRule="auto"/>
      </w:pPr>
      <w:r>
        <w:rPr>
          <w:rFonts w:ascii="宋体" w:hAnsi="宋体" w:eastAsia="宋体" w:cs="宋体"/>
          <w:color w:val="000"/>
          <w:sz w:val="28"/>
          <w:szCs w:val="28"/>
        </w:rPr>
        <w:t xml:space="preserve">(2)按供方提供产品封样以及供方的发货清单和销售单。</w:t>
      </w:r>
    </w:p>
    <w:p>
      <w:pPr>
        <w:ind w:left="0" w:right="0" w:firstLine="560"/>
        <w:spacing w:before="450" w:after="450" w:line="312" w:lineRule="auto"/>
      </w:pPr>
      <w:r>
        <w:rPr>
          <w:rFonts w:ascii="宋体" w:hAnsi="宋体" w:eastAsia="宋体" w:cs="宋体"/>
          <w:color w:val="000"/>
          <w:sz w:val="28"/>
          <w:szCs w:val="28"/>
        </w:rPr>
        <w:t xml:space="preserve">2、严格按照国家消防要求验收，线料达到尼龙6.6标准。</w:t>
      </w:r>
    </w:p>
    <w:p>
      <w:pPr>
        <w:ind w:left="0" w:right="0" w:firstLine="560"/>
        <w:spacing w:before="450" w:after="450" w:line="312" w:lineRule="auto"/>
      </w:pPr>
      <w:r>
        <w:rPr>
          <w:rFonts w:ascii="宋体" w:hAnsi="宋体" w:eastAsia="宋体" w:cs="宋体"/>
          <w:color w:val="000"/>
          <w:sz w:val="28"/>
          <w:szCs w:val="28"/>
        </w:rPr>
        <w:t xml:space="preserve">1. 需方：</w:t>
      </w:r>
    </w:p>
    <w:p>
      <w:pPr>
        <w:ind w:left="0" w:right="0" w:firstLine="560"/>
        <w:spacing w:before="450" w:after="450" w:line="312" w:lineRule="auto"/>
      </w:pPr>
      <w:r>
        <w:rPr>
          <w:rFonts w:ascii="宋体" w:hAnsi="宋体" w:eastAsia="宋体" w:cs="宋体"/>
          <w:color w:val="000"/>
          <w:sz w:val="28"/>
          <w:szCs w:val="28"/>
        </w:rPr>
        <w:t xml:space="preserve">负责按时支付定金和应付货款。</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a、负责按时按量交货。</w:t>
      </w:r>
    </w:p>
    <w:p>
      <w:pPr>
        <w:ind w:left="0" w:right="0" w:firstLine="560"/>
        <w:spacing w:before="450" w:after="450" w:line="312" w:lineRule="auto"/>
      </w:pPr>
      <w:r>
        <w:rPr>
          <w:rFonts w:ascii="宋体" w:hAnsi="宋体" w:eastAsia="宋体" w:cs="宋体"/>
          <w:color w:val="000"/>
          <w:sz w:val="28"/>
          <w:szCs w:val="28"/>
        </w:rPr>
        <w:t xml:space="preserve">b、负责产品质量承诺。</w:t>
      </w:r>
    </w:p>
    <w:p>
      <w:pPr>
        <w:ind w:left="0" w:right="0" w:firstLine="560"/>
        <w:spacing w:before="450" w:after="450" w:line="312" w:lineRule="auto"/>
      </w:pPr>
      <w:r>
        <w:rPr>
          <w:rFonts w:ascii="宋体" w:hAnsi="宋体" w:eastAsia="宋体" w:cs="宋体"/>
          <w:color w:val="000"/>
          <w:sz w:val="28"/>
          <w:szCs w:val="28"/>
        </w:rPr>
        <w:t xml:space="preserve">c、负责提供产品合格证。</w:t>
      </w:r>
    </w:p>
    <w:p>
      <w:pPr>
        <w:ind w:left="0" w:right="0" w:firstLine="560"/>
        <w:spacing w:before="450" w:after="450" w:line="312" w:lineRule="auto"/>
      </w:pPr>
      <w:r>
        <w:rPr>
          <w:rFonts w:ascii="宋体" w:hAnsi="宋体" w:eastAsia="宋体" w:cs="宋体"/>
          <w:color w:val="000"/>
          <w:sz w:val="28"/>
          <w:szCs w:val="28"/>
        </w:rPr>
        <w:t xml:space="preserve">d、配合需方货期工作。</w:t>
      </w:r>
    </w:p>
    <w:p>
      <w:pPr>
        <w:ind w:left="0" w:right="0" w:firstLine="560"/>
        <w:spacing w:before="450" w:after="450" w:line="312" w:lineRule="auto"/>
      </w:pPr>
      <w:r>
        <w:rPr>
          <w:rFonts w:ascii="宋体" w:hAnsi="宋体" w:eastAsia="宋体" w:cs="宋体"/>
          <w:color w:val="000"/>
          <w:sz w:val="28"/>
          <w:szCs w:val="28"/>
        </w:rPr>
        <w:t xml:space="preserve">1、如供方不能按合同要求交货，则视为违约，逾期每天按当批货款的‰违约金给需方。</w:t>
      </w:r>
    </w:p>
    <w:p>
      <w:pPr>
        <w:ind w:left="0" w:right="0" w:firstLine="560"/>
        <w:spacing w:before="450" w:after="450" w:line="312" w:lineRule="auto"/>
      </w:pPr>
      <w:r>
        <w:rPr>
          <w:rFonts w:ascii="宋体" w:hAnsi="宋体" w:eastAsia="宋体" w:cs="宋体"/>
          <w:color w:val="000"/>
          <w:sz w:val="28"/>
          <w:szCs w:val="28"/>
        </w:rPr>
        <w:t xml:space="preserve">2、如需方不能按合同条款支付货款，则视需方违约，逾期每天按应付货款的5‰违约金给供方，供货期顺延。</w:t>
      </w:r>
    </w:p>
    <w:p>
      <w:pPr>
        <w:ind w:left="0" w:right="0" w:firstLine="560"/>
        <w:spacing w:before="450" w:after="450" w:line="312" w:lineRule="auto"/>
      </w:pPr>
      <w:r>
        <w:rPr>
          <w:rFonts w:ascii="宋体" w:hAnsi="宋体" w:eastAsia="宋体" w:cs="宋体"/>
          <w:color w:val="000"/>
          <w:sz w:val="28"/>
          <w:szCs w:val="28"/>
        </w:rPr>
        <w:t xml:space="preserve">3、供方产品质量不符合合同要求，供方应及时处理或更换。</w:t>
      </w:r>
    </w:p>
    <w:p>
      <w:pPr>
        <w:ind w:left="0" w:right="0" w:firstLine="560"/>
        <w:spacing w:before="450" w:after="450" w:line="312" w:lineRule="auto"/>
      </w:pPr>
      <w:r>
        <w:rPr>
          <w:rFonts w:ascii="宋体" w:hAnsi="宋体" w:eastAsia="宋体" w:cs="宋体"/>
          <w:color w:val="000"/>
          <w:sz w:val="28"/>
          <w:szCs w:val="28"/>
        </w:rPr>
        <w:t xml:space="preserve">4、宽限期：如本合同一方未能在合同所规定期限完成相应的工作，应提前一个工作日向另一方发出通知，在另一方允许下，则不视其为违约，宽限期不计违约罚金。</w:t>
      </w:r>
    </w:p>
    <w:p>
      <w:pPr>
        <w:ind w:left="0" w:right="0" w:firstLine="560"/>
        <w:spacing w:before="450" w:after="450" w:line="312" w:lineRule="auto"/>
      </w:pPr>
      <w:r>
        <w:rPr>
          <w:rFonts w:ascii="宋体" w:hAnsi="宋体" w:eastAsia="宋体" w:cs="宋体"/>
          <w:color w:val="000"/>
          <w:sz w:val="28"/>
          <w:szCs w:val="28"/>
        </w:rPr>
        <w:t xml:space="preserve">1、若因自然灾害及战争，则视为不可抗力，由此造成供方无法履行合同的，则供方不需承担违约或其它任何责任。</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2、本合同未尽事宜，双方另行协商补充条款作为合同附件，均具有同等法律效力。</w:t>
      </w:r>
    </w:p>
    <w:p>
      <w:pPr>
        <w:ind w:left="0" w:right="0" w:firstLine="560"/>
        <w:spacing w:before="450" w:after="450" w:line="312" w:lineRule="auto"/>
      </w:pPr>
      <w:r>
        <w:rPr>
          <w:rFonts w:ascii="宋体" w:hAnsi="宋体" w:eastAsia="宋体" w:cs="宋体"/>
          <w:color w:val="000"/>
          <w:sz w:val="28"/>
          <w:szCs w:val="28"/>
        </w:rPr>
        <w:t xml:space="preserve">3、涉及双方的争议，双方友好协商解决，如解决不了，则向签约地人民法院起诉。</w:t>
      </w:r>
    </w:p>
    <w:p>
      <w:pPr>
        <w:ind w:left="0" w:right="0" w:firstLine="560"/>
        <w:spacing w:before="450" w:after="450" w:line="312" w:lineRule="auto"/>
      </w:pPr>
      <w:r>
        <w:rPr>
          <w:rFonts w:ascii="宋体" w:hAnsi="宋体" w:eastAsia="宋体" w:cs="宋体"/>
          <w:color w:val="000"/>
          <w:sz w:val="28"/>
          <w:szCs w:val="28"/>
        </w:rPr>
        <w:t xml:space="preserve">4、本合同及附件双方签字盖章生效，双方履行合同条款完毕自行失效。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购买材料合同简单五</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1.1供应时间：从_____年_____月_____日起至_____年_____月_____日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9.3若所购货物按照本合同第一条能够在签订本合同时确定详细数量和金额的，自货物按本合同约定交验给乙方后，选择下列第()项执行：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结算人：_____如乙方内部人员变更，应提前以书面形式通知甲方并完善有关手续。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购买材料合同简单八</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购买材料合同简单九</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供应时间：从年月日起至年月止，不定时、多批次向甲方采购钢材。每次用量计划乙方提前小时通知甲方。甲方应按用量计划约定数量、期限供货(未注明时间的，在接到乙方通知后小时内供货)。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按中华人民共和国行业标准gb1499.1-20x、gb701-20x、gb1499.2-20x、gb6566-20x及相关规范标准执行。</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按中华人民共和国行业标准gb153-95及其相关规范标准执行。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1、钢材计量方式：</w:t>
      </w:r>
    </w:p>
    <w:p>
      <w:pPr>
        <w:ind w:left="0" w:right="0" w:firstLine="560"/>
        <w:spacing w:before="450" w:after="450" w:line="312" w:lineRule="auto"/>
      </w:pPr>
      <w:r>
        <w:rPr>
          <w:rFonts w:ascii="宋体" w:hAnsi="宋体" w:eastAsia="宋体" w:cs="宋体"/>
          <w:color w:val="000"/>
          <w:sz w:val="28"/>
          <w:szCs w:val="28"/>
        </w:rPr>
        <w:t xml:space="preserve">2、钢材价格计算方式(该价格包含货款、运费、税费等一切费用)：9.2.1 9.2.2</w:t>
      </w:r>
    </w:p>
    <w:p>
      <w:pPr>
        <w:ind w:left="0" w:right="0" w:firstLine="560"/>
        <w:spacing w:before="450" w:after="450" w:line="312" w:lineRule="auto"/>
      </w:pPr>
      <w:r>
        <w:rPr>
          <w:rFonts w:ascii="宋体" w:hAnsi="宋体" w:eastAsia="宋体" w:cs="宋体"/>
          <w:color w:val="000"/>
          <w:sz w:val="28"/>
          <w:szCs w:val="28"/>
        </w:rPr>
        <w:t xml:space="preserve">3、若所购货物按照本合同第一条能够在签订本合同时确定详细数量和金额的，自货物按本合同约定交验给乙方后，选择下列第(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4、甲方供应货款垫资额达到后，次月在从业主收取相应工程款后每月25日甲乙双方进行结算,办理结算后次月在从业主收取相应工程款后支付当月货款的%，余款在乙方工程完工个月内无息付清。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5、双方其他约定：。</w:t>
      </w:r>
    </w:p>
    <w:p>
      <w:pPr>
        <w:ind w:left="0" w:right="0" w:firstLine="560"/>
        <w:spacing w:before="450" w:after="450" w:line="312" w:lineRule="auto"/>
      </w:pPr>
      <w:r>
        <w:rPr>
          <w:rFonts w:ascii="宋体" w:hAnsi="宋体" w:eastAsia="宋体" w:cs="宋体"/>
          <w:color w:val="000"/>
          <w:sz w:val="28"/>
          <w:szCs w:val="28"/>
        </w:rPr>
        <w:t xml:space="preserve">6、若所购货物甲乙双方约定按实际供货量结算的，自货物按本合同约定交验给乙方后，选择下列第(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2）双方其他约定：。</w:t>
      </w:r>
    </w:p>
    <w:p>
      <w:pPr>
        <w:ind w:left="0" w:right="0" w:firstLine="560"/>
        <w:spacing w:before="450" w:after="450" w:line="312" w:lineRule="auto"/>
      </w:pPr>
      <w:r>
        <w:rPr>
          <w:rFonts w:ascii="宋体" w:hAnsi="宋体" w:eastAsia="宋体" w:cs="宋体"/>
          <w:color w:val="000"/>
          <w:sz w:val="28"/>
          <w:szCs w:val="28"/>
        </w:rPr>
        <w:t xml:space="preserve">7、甲乙双方办理结算后，甲方在乙方付款前应首先向乙方开具本单位合法有效的等额税务发票和请求付款的书面申请。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8、甲乙双方的材料结算书须加盖乙方或乙方授权的职能部门、分支机构的公章才有效。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结算人：如乙方内部人员变更，应提前以书面形式通知甲方并完善有关手续。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4"/>
          <w:szCs w:val="34"/>
          <w:b w:val="1"/>
          <w:bCs w:val="1"/>
        </w:rPr>
        <w:t xml:space="preserve">购买材料合同书 购买材料合同简单篇十一</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一、订购材料名称：健康监测设备材料(包括健康监测手机材料、蓝牙心电心率监测胸带仪材料、蓝牙血压监测仪材料、蓝牙血氧血脂监测仪材料、蓝牙血糖监测仪材料)</w:t>
      </w:r>
    </w:p>
    <w:p>
      <w:pPr>
        <w:ind w:left="0" w:right="0" w:firstLine="560"/>
        <w:spacing w:before="450" w:after="450" w:line="312" w:lineRule="auto"/>
      </w:pPr>
      <w:r>
        <w:rPr>
          <w:rFonts w:ascii="宋体" w:hAnsi="宋体" w:eastAsia="宋体" w:cs="宋体"/>
          <w:color w:val="000"/>
          <w:sz w:val="28"/>
          <w:szCs w:val="28"/>
        </w:rPr>
        <w:t xml:space="preserve">二、订购数量：300套</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四、产品规格及价格：(明细附后)，每套材料费为1818.455元。共计订购300套，金额为545536.5元(大写：伍拾肆万伍仟伍佰叁拾陆元伍角整)</w:t>
      </w:r>
    </w:p>
    <w:p>
      <w:pPr>
        <w:ind w:left="0" w:right="0" w:firstLine="560"/>
        <w:spacing w:before="450" w:after="450" w:line="312" w:lineRule="auto"/>
      </w:pPr>
      <w:r>
        <w:rPr>
          <w:rFonts w:ascii="宋体" w:hAnsi="宋体" w:eastAsia="宋体" w:cs="宋体"/>
          <w:color w:val="000"/>
          <w:sz w:val="28"/>
          <w:szCs w:val="28"/>
        </w:rPr>
        <w:t xml:space="preserve">五、付款方式：双方选择以下第(2)种方式支付货款。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(2)留质保金结算。既乙方前一期货物送达且验收合格后，留下10000元作为质量保证金，其余款项货到后当月内付清。合同期限届满，货物没有发生质量问题，质量保证金全部退还乙方。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六、交货地点：甲方经营场所。运费由乙方负担。运输过程中货物毁损、灭失等各种风险均由乙方承担责任。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双方合同签订后7个工作日内将货物送至合同指定地点。重复订单，3个工作日内将货物送至合同指定地点。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6、如乙方未按照本合同第六条规定的时间送货、送货迟延或货物的数量与合同约定不符，应赔偿甲方违约金10000元。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购买材料合同书 购买材料合同简单篇十四</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为甲乙双方间之材料买卖事宜，经双方协商议定条款如下：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1.1货物：即本合同所述的设备、产品或材料（包含原料、材料、零件、组件及模块等，以下简称「材料」）之一切买卖；</w:t>
      </w:r>
    </w:p>
    <w:p>
      <w:pPr>
        <w:ind w:left="0" w:right="0" w:firstLine="560"/>
        <w:spacing w:before="450" w:after="450" w:line="312" w:lineRule="auto"/>
      </w:pPr>
      <w:r>
        <w:rPr>
          <w:rFonts w:ascii="宋体" w:hAnsi="宋体" w:eastAsia="宋体" w:cs="宋体"/>
          <w:color w:val="000"/>
          <w:sz w:val="28"/>
          <w:szCs w:val="28"/>
        </w:rPr>
        <w:t xml:space="preserve">1.2天：除合同中特别注明外，均指日历天。时限的最后一天的截止时间为当日24：00时。</w:t>
      </w:r>
    </w:p>
    <w:p>
      <w:pPr>
        <w:ind w:left="0" w:right="0" w:firstLine="560"/>
        <w:spacing w:before="450" w:after="450" w:line="312" w:lineRule="auto"/>
      </w:pPr>
      <w:r>
        <w:rPr>
          <w:rFonts w:ascii="宋体" w:hAnsi="宋体" w:eastAsia="宋体" w:cs="宋体"/>
          <w:color w:val="000"/>
          <w:sz w:val="28"/>
          <w:szCs w:val="28"/>
        </w:rPr>
        <w:t xml:space="preserve">1.3不可抗力；在受影响的一方无过错或失职的情况下发生的超出受影响方的控制且经过受影响方的合理努力未能阻止其发生的情况或事件。这种情况或事件仅限于下述范围：、战争、侵略、外敌入侵、敌对行动（无论宣战与否）、恐怖活动、内战、叛乱、革命、兵变、篡政或合资格当局的征用或强制收购；</w:t>
      </w:r>
    </w:p>
    <w:p>
      <w:pPr>
        <w:ind w:left="0" w:right="0" w:firstLine="560"/>
        <w:spacing w:before="450" w:after="450" w:line="312" w:lineRule="auto"/>
      </w:pPr>
      <w:r>
        <w:rPr>
          <w:rFonts w:ascii="宋体" w:hAnsi="宋体" w:eastAsia="宋体" w:cs="宋体"/>
          <w:color w:val="000"/>
          <w:sz w:val="28"/>
          <w:szCs w:val="28"/>
        </w:rPr>
        <w:t xml:space="preserve">因核燃料、核燃料燃烧产生的废弃物、有毒爆炸物或其它爆炸装置或核装置的有毒物质的放射活动而产生的离子辐射或污染；处于音速或超音速飞行的航行器或其它飞行装置产生的.冲击波；地震、洪水、火灾或其它自然灾害，但不包括恶劣的天气状况；全国范围内的罢工或行业纠纷，及由承包方、分包方及其供应商的雇员以外的人员发起的罢工或纠纷，且此罢工或纠纷已影响到本工程的实质部分，但不包括任何针对本合同下的工程的纠纷；海难</w:t>
      </w:r>
    </w:p>
    <w:p>
      <w:pPr>
        <w:ind w:left="0" w:right="0" w:firstLine="560"/>
        <w:spacing w:before="450" w:after="450" w:line="312" w:lineRule="auto"/>
      </w:pPr>
      <w:r>
        <w:rPr>
          <w:rFonts w:ascii="宋体" w:hAnsi="宋体" w:eastAsia="宋体" w:cs="宋体"/>
          <w:color w:val="000"/>
          <w:sz w:val="28"/>
          <w:szCs w:val="28"/>
        </w:rPr>
        <w:t xml:space="preserve">第2条合同文件</w:t>
      </w:r>
    </w:p>
    <w:p>
      <w:pPr>
        <w:ind w:left="0" w:right="0" w:firstLine="560"/>
        <w:spacing w:before="450" w:after="450" w:line="312" w:lineRule="auto"/>
      </w:pPr>
      <w:r>
        <w:rPr>
          <w:rFonts w:ascii="宋体" w:hAnsi="宋体" w:eastAsia="宋体" w:cs="宋体"/>
          <w:color w:val="000"/>
          <w:sz w:val="28"/>
          <w:szCs w:val="28"/>
        </w:rPr>
        <w:t xml:space="preserve">2.1合同文件组成及解释顺序</w:t>
      </w:r>
    </w:p>
    <w:p>
      <w:pPr>
        <w:ind w:left="0" w:right="0" w:firstLine="560"/>
        <w:spacing w:before="450" w:after="450" w:line="312" w:lineRule="auto"/>
      </w:pPr>
      <w:r>
        <w:rPr>
          <w:rFonts w:ascii="宋体" w:hAnsi="宋体" w:eastAsia="宋体" w:cs="宋体"/>
          <w:color w:val="000"/>
          <w:sz w:val="28"/>
          <w:szCs w:val="28"/>
        </w:rPr>
        <w:t xml:space="preserve">合同履行过程中，甲乙双方有关供货的通知、计划、洽商、变更等书面协议或文件应视为本合同的组成部分。</w:t>
      </w:r>
    </w:p>
    <w:p>
      <w:pPr>
        <w:ind w:left="0" w:right="0" w:firstLine="560"/>
        <w:spacing w:before="450" w:after="450" w:line="312" w:lineRule="auto"/>
      </w:pPr>
      <w:r>
        <w:rPr>
          <w:rFonts w:ascii="宋体" w:hAnsi="宋体" w:eastAsia="宋体" w:cs="宋体"/>
          <w:color w:val="000"/>
          <w:sz w:val="28"/>
          <w:szCs w:val="28"/>
        </w:rPr>
        <w:t xml:space="preserve">包括“同意（商定）”、“达成（取得）一致”、或“协议”等词的各项规定都要用书面记录。“书面”系指手写、打字或印刷，并形成，永久性记录。</w:t>
      </w:r>
    </w:p>
    <w:p>
      <w:pPr>
        <w:ind w:left="0" w:right="0" w:firstLine="560"/>
        <w:spacing w:before="450" w:after="450" w:line="312" w:lineRule="auto"/>
      </w:pPr>
      <w:r>
        <w:rPr>
          <w:rFonts w:ascii="宋体" w:hAnsi="宋体" w:eastAsia="宋体" w:cs="宋体"/>
          <w:color w:val="000"/>
          <w:sz w:val="28"/>
          <w:szCs w:val="28"/>
        </w:rPr>
        <w:t xml:space="preserve">2.2法律要求：</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本合同文件适用中华人民共和国的法律、法规和对本工程有管辖权的各级政府颁布的行政法规，以及地方政府所属部门或授权机构发布的规定。</w:t>
      </w:r>
    </w:p>
    <w:p>
      <w:pPr>
        <w:ind w:left="0" w:right="0" w:firstLine="560"/>
        <w:spacing w:before="450" w:after="450" w:line="312" w:lineRule="auto"/>
      </w:pPr>
      <w:r>
        <w:rPr>
          <w:rFonts w:ascii="宋体" w:hAnsi="宋体" w:eastAsia="宋体" w:cs="宋体"/>
          <w:color w:val="000"/>
          <w:sz w:val="28"/>
          <w:szCs w:val="28"/>
        </w:rPr>
        <w:t xml:space="preserve">乙方保证会遵守国家和当地所有相关法律法规，并承诺完全弥补甲方因乙方违反本条款令甲方蒙受的一切损失并承诺负担非甲方因素而导致甲方遭受的一切损失（包括但不限于直接、间接损失）。</w:t>
      </w:r>
    </w:p>
    <w:p>
      <w:pPr>
        <w:ind w:left="0" w:right="0" w:firstLine="560"/>
        <w:spacing w:before="450" w:after="450" w:line="312" w:lineRule="auto"/>
      </w:pPr>
      <w:r>
        <w:rPr>
          <w:rFonts w:ascii="宋体" w:hAnsi="宋体" w:eastAsia="宋体" w:cs="宋体"/>
          <w:color w:val="000"/>
          <w:sz w:val="28"/>
          <w:szCs w:val="28"/>
        </w:rPr>
        <w:t xml:space="preserve">第3条单价与数量</w:t>
      </w:r>
    </w:p>
    <w:p>
      <w:pPr>
        <w:ind w:left="0" w:right="0" w:firstLine="560"/>
        <w:spacing w:before="450" w:after="450" w:line="312" w:lineRule="auto"/>
      </w:pPr>
      <w:r>
        <w:rPr>
          <w:rFonts w:ascii="宋体" w:hAnsi="宋体" w:eastAsia="宋体" w:cs="宋体"/>
          <w:color w:val="000"/>
          <w:sz w:val="28"/>
          <w:szCs w:val="28"/>
        </w:rPr>
        <w:t xml:space="preserve">3.1单价</w:t>
      </w:r>
    </w:p>
    <w:p>
      <w:pPr>
        <w:ind w:left="0" w:right="0" w:firstLine="560"/>
        <w:spacing w:before="450" w:after="450" w:line="312" w:lineRule="auto"/>
      </w:pPr>
      <w:r>
        <w:rPr>
          <w:rFonts w:ascii="宋体" w:hAnsi="宋体" w:eastAsia="宋体" w:cs="宋体"/>
          <w:color w:val="000"/>
          <w:sz w:val="28"/>
          <w:szCs w:val="28"/>
        </w:rPr>
        <w:t xml:space="preserve">除非另有说明，任何货物的单价或整项费用均为包干性质，即已包括样板试制、样品、生产、安装、运输、卸车、保险、货物检验试验（调试）、经销、商检、关税、国家及地方税费、企业经营管理费、利润、土建配合费及其他可能发生的所有费用。如在供货、安装期内，发生预期的市场价格涨跌、汇率变动、国家或地方政策改变，单价一律不予调高。</w:t>
      </w:r>
    </w:p>
    <w:p>
      <w:pPr>
        <w:ind w:left="0" w:right="0" w:firstLine="560"/>
        <w:spacing w:before="450" w:after="450" w:line="312" w:lineRule="auto"/>
      </w:pPr>
      <w:r>
        <w:rPr>
          <w:rFonts w:ascii="宋体" w:hAnsi="宋体" w:eastAsia="宋体" w:cs="宋体"/>
          <w:color w:val="000"/>
          <w:sz w:val="28"/>
          <w:szCs w:val="28"/>
        </w:rPr>
        <w:t xml:space="preserve">3.2供货、安装数量</w:t>
      </w:r>
    </w:p>
    <w:p>
      <w:pPr>
        <w:ind w:left="0" w:right="0" w:firstLine="560"/>
        <w:spacing w:before="450" w:after="450" w:line="312" w:lineRule="auto"/>
      </w:pPr>
      <w:r>
        <w:rPr>
          <w:rFonts w:ascii="宋体" w:hAnsi="宋体" w:eastAsia="宋体" w:cs="宋体"/>
          <w:color w:val="000"/>
          <w:sz w:val="28"/>
          <w:szCs w:val="28"/>
        </w:rPr>
        <w:t xml:space="preserve">本合同适用于所有乙方提供甲方之所有材料，材料之详细名称与数量等以订货单上所列者为准。</w:t>
      </w:r>
    </w:p>
    <w:p>
      <w:pPr>
        <w:ind w:left="0" w:right="0" w:firstLine="560"/>
        <w:spacing w:before="450" w:after="450" w:line="312" w:lineRule="auto"/>
      </w:pPr>
      <w:r>
        <w:rPr>
          <w:rFonts w:ascii="宋体" w:hAnsi="宋体" w:eastAsia="宋体" w:cs="宋体"/>
          <w:color w:val="000"/>
          <w:sz w:val="28"/>
          <w:szCs w:val="28"/>
        </w:rPr>
        <w:t xml:space="preserve">甲方无需向乙方提供材料之预估需求量，倘甲方向乙方提供预估需求量，该预估需求量仅供乙方参考，甲方无需依该预估需求量向乙方采购材料，但乙方须依预估需求量备好材料，以便甲方随时需要。</w:t>
      </w:r>
    </w:p>
    <w:p>
      <w:pPr>
        <w:ind w:left="0" w:right="0" w:firstLine="560"/>
        <w:spacing w:before="450" w:after="450" w:line="312" w:lineRule="auto"/>
      </w:pPr>
      <w:r>
        <w:rPr>
          <w:rFonts w:ascii="宋体" w:hAnsi="宋体" w:eastAsia="宋体" w:cs="宋体"/>
          <w:color w:val="000"/>
          <w:sz w:val="28"/>
          <w:szCs w:val="28"/>
        </w:rPr>
        <w:t xml:space="preserve">本合同内的货物数量为暂定，在甲方确认供货完成后，按经甲方书面确认后的乙方实际供货数量进行结算。</w:t>
      </w:r>
    </w:p>
    <w:p>
      <w:pPr>
        <w:ind w:left="0" w:right="0" w:firstLine="560"/>
        <w:spacing w:before="450" w:after="450" w:line="312" w:lineRule="auto"/>
      </w:pPr>
      <w:r>
        <w:rPr>
          <w:rFonts w:ascii="宋体" w:hAnsi="宋体" w:eastAsia="宋体" w:cs="宋体"/>
          <w:color w:val="000"/>
          <w:sz w:val="28"/>
          <w:szCs w:val="28"/>
        </w:rPr>
        <w:t xml:space="preserve">3.3结算数量</w:t>
      </w:r>
    </w:p>
    <w:p>
      <w:pPr>
        <w:ind w:left="0" w:right="0" w:firstLine="560"/>
        <w:spacing w:before="450" w:after="450" w:line="312" w:lineRule="auto"/>
      </w:pPr>
      <w:r>
        <w:rPr>
          <w:rFonts w:ascii="宋体" w:hAnsi="宋体" w:eastAsia="宋体" w:cs="宋体"/>
          <w:color w:val="000"/>
          <w:sz w:val="28"/>
          <w:szCs w:val="28"/>
        </w:rPr>
        <w:t xml:space="preserve">结算数量以甲方和乙方签字的单据为准，任何在生产、加工、运输、装卸过程中发生的损耗数量及货物自然损耗数量均不计入结算数量。</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