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签混凝土合同范本(推荐47篇)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签混凝土合同范本1甲方：______乙方：______因甲方中标承建工程施工任务，需进行道路路面混凝土工程施工，由于工期紧、任务重，乙方以自愿的方式向甲方提供道路工程路面混凝土施工。为确保工程质量和进度，甲、乙双方本着互惠互利、平等的原则，...</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_民法典》和《_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一、工程名称：______土地整理项目。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三、承包范围、数量及内容：</w:t>
      </w:r>
    </w:p>
    <w:p>
      <w:pPr>
        <w:ind w:left="0" w:right="0" w:firstLine="560"/>
        <w:spacing w:before="450" w:after="450" w:line="312" w:lineRule="auto"/>
      </w:pPr>
      <w:r>
        <w:rPr>
          <w:rFonts w:ascii="宋体" w:hAnsi="宋体" w:eastAsia="宋体" w:cs="宋体"/>
          <w:color w:val="000"/>
          <w:sz w:val="28"/>
          <w:szCs w:val="28"/>
        </w:rPr>
        <w:t xml:space="preserve">承包范围、数量：土地整理项目道路路面混凝土工程，最终数量以现场实际完成工程数量为准。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1、道路路面混凝土工程：强度等级30;</w:t>
      </w:r>
    </w:p>
    <w:p>
      <w:pPr>
        <w:ind w:left="0" w:right="0" w:firstLine="560"/>
        <w:spacing w:before="450" w:after="450" w:line="312" w:lineRule="auto"/>
      </w:pPr>
      <w:r>
        <w:rPr>
          <w:rFonts w:ascii="宋体" w:hAnsi="宋体" w:eastAsia="宋体" w:cs="宋体"/>
          <w:color w:val="000"/>
          <w:sz w:val="28"/>
          <w:szCs w:val="28"/>
        </w:rPr>
        <w:t xml:space="preserve">2、道路路面厚度200厚，宽度、和;</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开工日期：______</w:t>
      </w:r>
    </w:p>
    <w:p>
      <w:pPr>
        <w:ind w:left="0" w:right="0" w:firstLine="560"/>
        <w:spacing w:before="450" w:after="450" w:line="312" w:lineRule="auto"/>
      </w:pPr>
      <w:r>
        <w:rPr>
          <w:rFonts w:ascii="宋体" w:hAnsi="宋体" w:eastAsia="宋体" w:cs="宋体"/>
          <w:color w:val="000"/>
          <w:sz w:val="28"/>
          <w:szCs w:val="28"/>
        </w:rPr>
        <w:t xml:space="preserve">竣工日期：______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3、模板必须采用厚4，高20材质好的木模，内侧必须刨光并刷脱模剂，支模前必须先放大样，模板支撑牢固，模板接头处必须加设背枋加固，成型后必须做到大弯园顺、小弯取直、线形顺直美观。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_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承包单价：包工______元每立方米。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 程 名 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xx《XX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（5）应遵守国家、XX市和设计部门的有关技术规范要求，不得自行添加水、外加剂等材料，由此出现的质量问题由甲方负责。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（6）应承担对施工浇筑过程当中混凝土的跑模、涨模或多要造成的损失。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w:t>
      </w:r>
    </w:p>
    <w:p>
      <w:pPr>
        <w:ind w:left="0" w:right="0" w:firstLine="560"/>
        <w:spacing w:before="450" w:after="450" w:line="312" w:lineRule="auto"/>
      </w:pPr>
      <w:r>
        <w:rPr>
          <w:rFonts w:ascii="宋体" w:hAnsi="宋体" w:eastAsia="宋体" w:cs="宋体"/>
          <w:color w:val="000"/>
          <w:sz w:val="28"/>
          <w:szCs w:val="28"/>
        </w:rPr>
        <w:t xml:space="preserve">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1、在合同履行过程当中，因需变更合同或行使抗辩权中止合同的，应提前5日书面通知对方。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现场联系人：_________现场联系人：_________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签混凝土合同范本3</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根据《_合同法通则》、《_合同法》及其他法律、法规的有关规定，并结合工程具体情况，甲乙双方经协商一致，订立本合同：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&gt;第一条：合同规定</w:t>
      </w:r>
    </w:p>
    <w:p>
      <w:pPr>
        <w:ind w:left="0" w:right="0" w:firstLine="560"/>
        <w:spacing w:before="450" w:after="450" w:line="312" w:lineRule="auto"/>
      </w:pPr>
      <w:r>
        <w:rPr>
          <w:rFonts w:ascii="宋体" w:hAnsi="宋体" w:eastAsia="宋体" w:cs="宋体"/>
          <w:color w:val="000"/>
          <w:sz w:val="28"/>
          <w:szCs w:val="28"/>
        </w:rPr>
        <w:t xml:space="preserve">甲乙双方应本着互优原则办事，甲方外租泵车必须由乙方安排，乙方满足甲方工地泵车需求。</w:t>
      </w:r>
    </w:p>
    <w:p>
      <w:pPr>
        <w:ind w:left="0" w:right="0" w:firstLine="560"/>
        <w:spacing w:before="450" w:after="450" w:line="312" w:lineRule="auto"/>
      </w:pPr>
      <w:r>
        <w:rPr>
          <w:rFonts w:ascii="宋体" w:hAnsi="宋体" w:eastAsia="宋体" w:cs="宋体"/>
          <w:color w:val="000"/>
          <w:sz w:val="28"/>
          <w:szCs w:val="28"/>
        </w:rPr>
        <w:t xml:space="preserve">&gt;第二条：泵送费用</w:t>
      </w:r>
    </w:p>
    <w:p>
      <w:pPr>
        <w:ind w:left="0" w:right="0" w:firstLine="560"/>
        <w:spacing w:before="450" w:after="450" w:line="312" w:lineRule="auto"/>
      </w:pPr>
      <w:r>
        <w:rPr>
          <w:rFonts w:ascii="宋体" w:hAnsi="宋体" w:eastAsia="宋体" w:cs="宋体"/>
          <w:color w:val="000"/>
          <w:sz w:val="28"/>
          <w:szCs w:val="28"/>
        </w:rPr>
        <w:t xml:space="preserve">1、52米及以下泵车为 元/m，每单次浇筑混凝土不足60m按照 元/台班计算。</w:t>
      </w:r>
    </w:p>
    <w:p>
      <w:pPr>
        <w:ind w:left="0" w:right="0" w:firstLine="560"/>
        <w:spacing w:before="450" w:after="450" w:line="312" w:lineRule="auto"/>
      </w:pPr>
      <w:r>
        <w:rPr>
          <w:rFonts w:ascii="宋体" w:hAnsi="宋体" w:eastAsia="宋体" w:cs="宋体"/>
          <w:color w:val="000"/>
          <w:sz w:val="28"/>
          <w:szCs w:val="28"/>
        </w:rPr>
        <w:t xml:space="preserve">2、需泵送特殊混凝土时，按照 元/小时计算。（乙方不向甲方提供发票，以上价格不含税）</w:t>
      </w:r>
    </w:p>
    <w:p>
      <w:pPr>
        <w:ind w:left="0" w:right="0" w:firstLine="560"/>
        <w:spacing w:before="450" w:after="450" w:line="312" w:lineRule="auto"/>
      </w:pPr>
      <w:r>
        <w:rPr>
          <w:rFonts w:ascii="宋体" w:hAnsi="宋体" w:eastAsia="宋体" w:cs="宋体"/>
          <w:color w:val="000"/>
          <w:sz w:val="28"/>
          <w:szCs w:val="28"/>
        </w:rPr>
        <w:t xml:space="preserve">3、如遇燃油价格上涨或受不可控成本（人工费）的增加，幅度超过泵送费的2%，泵费由双方协商，并签订补充协议后泵费上调。</w:t>
      </w:r>
    </w:p>
    <w:p>
      <w:pPr>
        <w:ind w:left="0" w:right="0" w:firstLine="560"/>
        <w:spacing w:before="450" w:after="450" w:line="312" w:lineRule="auto"/>
      </w:pPr>
      <w:r>
        <w:rPr>
          <w:rFonts w:ascii="宋体" w:hAnsi="宋体" w:eastAsia="宋体" w:cs="宋体"/>
          <w:color w:val="000"/>
          <w:sz w:val="28"/>
          <w:szCs w:val="28"/>
        </w:rPr>
        <w:t xml:space="preserve">&gt;第三条：订混凝土泵车</w:t>
      </w:r>
    </w:p>
    <w:p>
      <w:pPr>
        <w:ind w:left="0" w:right="0" w:firstLine="560"/>
        <w:spacing w:before="450" w:after="450" w:line="312" w:lineRule="auto"/>
      </w:pPr>
      <w:r>
        <w:rPr>
          <w:rFonts w:ascii="宋体" w:hAnsi="宋体" w:eastAsia="宋体" w:cs="宋体"/>
          <w:color w:val="000"/>
          <w:sz w:val="28"/>
          <w:szCs w:val="28"/>
        </w:rPr>
        <w:t xml:space="preserve">1、甲方每次需用混凝土泵车，需提前24小时电话通知乙方，以便乙方及时安排泵车。</w:t>
      </w:r>
    </w:p>
    <w:p>
      <w:pPr>
        <w:ind w:left="0" w:right="0" w:firstLine="560"/>
        <w:spacing w:before="450" w:after="450" w:line="312" w:lineRule="auto"/>
      </w:pPr>
      <w:r>
        <w:rPr>
          <w:rFonts w:ascii="宋体" w:hAnsi="宋体" w:eastAsia="宋体" w:cs="宋体"/>
          <w:color w:val="000"/>
          <w:sz w:val="28"/>
          <w:szCs w:val="28"/>
        </w:rPr>
        <w:t xml:space="preserve">2、乙方应根据甲方通知及时安排混凝土泵送车，并保证混凝土泵车到工地的及时性和泵送过程中的连续性，如浇筑过程中，泵车出现故障，乙方须保证在2小时内排除故障，否则乙方在两小时内必须另派泵车到工地以保障浇筑连续性。</w:t>
      </w:r>
    </w:p>
    <w:p>
      <w:pPr>
        <w:ind w:left="0" w:right="0" w:firstLine="560"/>
        <w:spacing w:before="450" w:after="450" w:line="312" w:lineRule="auto"/>
      </w:pPr>
      <w:r>
        <w:rPr>
          <w:rFonts w:ascii="宋体" w:hAnsi="宋体" w:eastAsia="宋体" w:cs="宋体"/>
          <w:color w:val="000"/>
          <w:sz w:val="28"/>
          <w:szCs w:val="28"/>
        </w:rPr>
        <w:t xml:space="preserve">&gt;第四条：结算与计量</w:t>
      </w:r>
    </w:p>
    <w:p>
      <w:pPr>
        <w:ind w:left="0" w:right="0" w:firstLine="560"/>
        <w:spacing w:before="450" w:after="450" w:line="312" w:lineRule="auto"/>
      </w:pPr>
      <w:r>
        <w:rPr>
          <w:rFonts w:ascii="宋体" w:hAnsi="宋体" w:eastAsia="宋体" w:cs="宋体"/>
          <w:color w:val="000"/>
          <w:sz w:val="28"/>
          <w:szCs w:val="28"/>
        </w:rPr>
        <w:t xml:space="preserve">1、计量按照甲方的`发货单上标注的放量计算总方量。</w:t>
      </w:r>
    </w:p>
    <w:p>
      <w:pPr>
        <w:ind w:left="0" w:right="0" w:firstLine="560"/>
        <w:spacing w:before="450" w:after="450" w:line="312" w:lineRule="auto"/>
      </w:pPr>
      <w:r>
        <w:rPr>
          <w:rFonts w:ascii="宋体" w:hAnsi="宋体" w:eastAsia="宋体" w:cs="宋体"/>
          <w:color w:val="000"/>
          <w:sz w:val="28"/>
          <w:szCs w:val="28"/>
        </w:rPr>
        <w:t xml:space="preserve">2、每次浇筑完毕甲方按照计量方量以现金方式或转账方式交付乙方，现金方式由乙方出具收据，转账方式至下列账户，否则乙方不予承认甲方付款：</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签混凝土合同范本8</w:t>
      </w:r>
    </w:p>
    <w:p>
      <w:pPr>
        <w:ind w:left="0" w:right="0" w:firstLine="560"/>
        <w:spacing w:before="450" w:after="450" w:line="312" w:lineRule="auto"/>
      </w:pPr>
      <w:r>
        <w:rPr>
          <w:rFonts w:ascii="宋体" w:hAnsi="宋体" w:eastAsia="宋体" w:cs="宋体"/>
          <w:color w:val="000"/>
          <w:sz w:val="28"/>
          <w:szCs w:val="28"/>
        </w:rPr>
        <w:t xml:space="preserve">1、需方签发的《授权业务经办人员联系卡》为本合同之必要附件；如业务经办联系人有变动时，应提前2个工作日以书面形式通知供方。</w:t>
      </w:r>
    </w:p>
    <w:p>
      <w:pPr>
        <w:ind w:left="0" w:right="0" w:firstLine="560"/>
        <w:spacing w:before="450" w:after="450" w:line="312" w:lineRule="auto"/>
      </w:pPr>
      <w:r>
        <w:rPr>
          <w:rFonts w:ascii="宋体" w:hAnsi="宋体" w:eastAsia="宋体" w:cs="宋体"/>
          <w:color w:val="000"/>
          <w:sz w:val="28"/>
          <w:szCs w:val="28"/>
        </w:rPr>
        <w:t xml:space="preserve">2、双方签订合同的公章，必须是双方单位法定公章或合同专用章，如采用项目部公章和项目负责人签字，必须有单位法人委托书确认。</w:t>
      </w:r>
    </w:p>
    <w:p>
      <w:pPr>
        <w:ind w:left="0" w:right="0" w:firstLine="560"/>
        <w:spacing w:before="450" w:after="450" w:line="312" w:lineRule="auto"/>
      </w:pPr>
      <w:r>
        <w:rPr>
          <w:rFonts w:ascii="宋体" w:hAnsi="宋体" w:eastAsia="宋体" w:cs="宋体"/>
          <w:color w:val="000"/>
          <w:sz w:val="28"/>
          <w:szCs w:val="28"/>
        </w:rPr>
        <w:t xml:space="preserve">3、在合同履行过程中，因先后行使抗辩权终止合同或执行中有变动的，应提前7个工作日书面通知对方。</w:t>
      </w:r>
    </w:p>
    <w:p>
      <w:pPr>
        <w:ind w:left="0" w:right="0" w:firstLine="560"/>
        <w:spacing w:before="450" w:after="450" w:line="312" w:lineRule="auto"/>
      </w:pPr>
      <w:r>
        <w:rPr>
          <w:rFonts w:ascii="宋体" w:hAnsi="宋体" w:eastAsia="宋体" w:cs="宋体"/>
          <w:color w:val="000"/>
          <w:sz w:val="28"/>
          <w:szCs w:val="28"/>
        </w:rPr>
        <w:t xml:space="preserve">4、合同未尽事宜，由双方协商另行约定提出补充协议。经供需双方签字确认的合同附件、往来函件、补充协议等与本合同具有同等法律效力。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签混凝土合同范本9</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签混凝土合同范本11</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xx元/次，由此造成的质量后果由需方自负。</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签混凝土合同范本13</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w:t>
      </w:r>
    </w:p>
    <w:p>
      <w:pPr>
        <w:ind w:left="0" w:right="0" w:firstLine="560"/>
        <w:spacing w:before="450" w:after="450" w:line="312" w:lineRule="auto"/>
      </w:pPr>
      <w:r>
        <w:rPr>
          <w:rFonts w:ascii="宋体" w:hAnsi="宋体" w:eastAsia="宋体" w:cs="宋体"/>
          <w:color w:val="000"/>
          <w:sz w:val="28"/>
          <w:szCs w:val="28"/>
        </w:rPr>
        <w:t xml:space="preserve">供方：东莞市华升混凝土有限公司 需方：东莞市富盛建筑工程有限公司</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 东莞市岭南电生产项目 第二条 工程地点： 东莞市东城同沙科技园</w:t>
      </w:r>
    </w:p>
    <w:p>
      <w:pPr>
        <w:ind w:left="0" w:right="0" w:firstLine="560"/>
        <w:spacing w:before="450" w:after="450" w:line="312" w:lineRule="auto"/>
      </w:pPr>
      <w:r>
        <w:rPr>
          <w:rFonts w:ascii="宋体" w:hAnsi="宋体" w:eastAsia="宋体" w:cs="宋体"/>
          <w:color w:val="000"/>
          <w:sz w:val="28"/>
          <w:szCs w:val="28"/>
        </w:rPr>
        <w:t xml:space="preserve">第三条 供应总量约 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 供货期限：由20__年 月 日至 年 月 日止 。</w:t>
      </w:r>
    </w:p>
    <w:p>
      <w:pPr>
        <w:ind w:left="0" w:right="0" w:firstLine="560"/>
        <w:spacing w:before="450" w:after="450" w:line="312" w:lineRule="auto"/>
      </w:pPr>
      <w:r>
        <w:rPr>
          <w:rFonts w:ascii="宋体" w:hAnsi="宋体" w:eastAsia="宋体" w:cs="宋体"/>
          <w:color w:val="000"/>
          <w:sz w:val="28"/>
          <w:szCs w:val="28"/>
        </w:rPr>
        <w:t xml:space="preserve">第五条 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第六条 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 (3)现场抽样检验强度的试验结果评定以GBJ107《混凝土强度检验评定标准》作为混凝土质量评定依据。该检验委托东莞市质检站负责。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 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 签收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需 用 方：</w:t>
      </w:r>
    </w:p>
    <w:p>
      <w:pPr>
        <w:ind w:left="0" w:right="0" w:firstLine="560"/>
        <w:spacing w:before="450" w:after="450" w:line="312" w:lineRule="auto"/>
      </w:pPr>
      <w:r>
        <w:rPr>
          <w:rFonts w:ascii="宋体" w:hAnsi="宋体" w:eastAsia="宋体" w:cs="宋体"/>
          <w:color w:val="000"/>
          <w:sz w:val="28"/>
          <w:szCs w:val="28"/>
        </w:rPr>
        <w:t xml:space="preserve">供 应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商品混凝土技术合同 ____________工程 北京市 ____________X项目 北京中航空港混凝土有限公司 20__年 03 月 02 日</w:t>
      </w:r>
    </w:p>
    <w:p>
      <w:pPr>
        <w:ind w:left="0" w:right="0" w:firstLine="560"/>
        <w:spacing w:before="450" w:after="450" w:line="312" w:lineRule="auto"/>
      </w:pPr>
      <w:r>
        <w:rPr>
          <w:rFonts w:ascii="宋体" w:hAnsi="宋体" w:eastAsia="宋体" w:cs="宋体"/>
          <w:color w:val="000"/>
          <w:sz w:val="28"/>
          <w:szCs w:val="28"/>
        </w:rPr>
        <w:t xml:space="preserve">1、混凝土强度等级及要求</w:t>
      </w:r>
    </w:p>
    <w:p>
      <w:pPr>
        <w:ind w:left="0" w:right="0" w:firstLine="560"/>
        <w:spacing w:before="450" w:after="450" w:line="312" w:lineRule="auto"/>
      </w:pPr>
      <w:r>
        <w:rPr>
          <w:rFonts w:ascii="宋体" w:hAnsi="宋体" w:eastAsia="宋体" w:cs="宋体"/>
          <w:color w:val="000"/>
          <w:sz w:val="28"/>
          <w:szCs w:val="28"/>
        </w:rPr>
        <w:t xml:space="preserve">2、生产要求</w:t>
      </w:r>
    </w:p>
    <w:p>
      <w:pPr>
        <w:ind w:left="0" w:right="0" w:firstLine="560"/>
        <w:spacing w:before="450" w:after="450" w:line="312" w:lineRule="auto"/>
      </w:pPr>
      <w:r>
        <w:rPr>
          <w:rFonts w:ascii="宋体" w:hAnsi="宋体" w:eastAsia="宋体" w:cs="宋体"/>
          <w:color w:val="000"/>
          <w:sz w:val="28"/>
          <w:szCs w:val="28"/>
        </w:rPr>
        <w:t xml:space="preserve">发车间隔时间要求：基础底板和顶板：不得超过10分钟/车次;墙和柱：不得超过15分钟/车次;以满足连续浇筑施工且在现场不滞溜为准，供方在每次混凝土施工时必须委派现场调度与现场工长协调，负责指挥运输调派。</w:t>
      </w:r>
    </w:p>
    <w:p>
      <w:pPr>
        <w:ind w:left="0" w:right="0" w:firstLine="560"/>
        <w:spacing w:before="450" w:after="450" w:line="312" w:lineRule="auto"/>
      </w:pPr>
      <w:r>
        <w:rPr>
          <w:rFonts w:ascii="宋体" w:hAnsi="宋体" w:eastAsia="宋体" w:cs="宋体"/>
          <w:color w:val="000"/>
          <w:sz w:val="28"/>
          <w:szCs w:val="28"/>
        </w:rPr>
        <w:t xml:space="preserve">机械设备要求：混凝土集中搅拌机组不少于2台，每台每次生产混凝土量约为1m。</w:t>
      </w:r>
    </w:p>
    <w:p>
      <w:pPr>
        <w:ind w:left="0" w:right="0" w:firstLine="560"/>
        <w:spacing w:before="450" w:after="450" w:line="312" w:lineRule="auto"/>
      </w:pPr>
      <w:r>
        <w:rPr>
          <w:rFonts w:ascii="宋体" w:hAnsi="宋体" w:eastAsia="宋体" w:cs="宋体"/>
          <w:color w:val="000"/>
          <w:sz w:val="28"/>
          <w:szCs w:val="28"/>
        </w:rPr>
        <w:t xml:space="preserve">混凝土输送泵、配管及布料杆：本工程混凝土浇筑时采用以混凝土地泵输送为主，临时以汽车泵为辅助的方式。混凝土地泵选用如下页表。输送管采用DN125高压管;布料杆回转半径为R25m，端头加一根长软管。每台混凝土地泵至少配备一名熟练地泵操作人员，使用汽车泵浇筑时必须提供功率满足要求的汽车泵。</w:t>
      </w:r>
    </w:p>
    <w:p>
      <w:pPr>
        <w:ind w:left="0" w:right="0" w:firstLine="560"/>
        <w:spacing w:before="450" w:after="450" w:line="312" w:lineRule="auto"/>
      </w:pPr>
      <w:r>
        <w:rPr>
          <w:rFonts w:ascii="宋体" w:hAnsi="宋体" w:eastAsia="宋体" w:cs="宋体"/>
          <w:color w:val="000"/>
          <w:sz w:val="28"/>
          <w:szCs w:val="28"/>
        </w:rPr>
        <w:t xml:space="preserve">运输与泵送要求：</w:t>
      </w:r>
    </w:p>
    <w:p>
      <w:pPr>
        <w:ind w:left="0" w:right="0" w:firstLine="560"/>
        <w:spacing w:before="450" w:after="450" w:line="312" w:lineRule="auto"/>
      </w:pPr>
      <w:r>
        <w:rPr>
          <w:rFonts w:ascii="宋体" w:hAnsi="宋体" w:eastAsia="宋体" w:cs="宋体"/>
          <w:color w:val="000"/>
          <w:sz w:val="28"/>
          <w:szCs w:val="28"/>
        </w:rPr>
        <w:t xml:space="preserve">预拌混凝土在运输过程中不应产生分层离析，并避免遗洒。 预拌混凝土运输车在装料前，罐内不得有积水、残留浆液和杂物。 预拌混凝土在运输、泵送、浇筑过程中严禁二次加水。</w:t>
      </w:r>
    </w:p>
    <w:p>
      <w:pPr>
        <w:ind w:left="0" w:right="0" w:firstLine="560"/>
        <w:spacing w:before="450" w:after="450" w:line="312" w:lineRule="auto"/>
      </w:pPr>
      <w:r>
        <w:rPr>
          <w:rFonts w:ascii="宋体" w:hAnsi="宋体" w:eastAsia="宋体" w:cs="宋体"/>
          <w:color w:val="000"/>
          <w:sz w:val="28"/>
          <w:szCs w:val="28"/>
        </w:rPr>
        <w:t xml:space="preserve">预拌混凝土罐车：以满足本工程混凝土连续运输浇筑为前提，基础底板浇筑时保证本工程专用罐车不得少于11辆，墙、柱浇筑不得少于8辆，顶板浇筑不得少于6辆。运送预拌混凝土时应随车签发《预拌混凝土运输单》，对出罐时间要填写严谨，防止填写失误影响工程资料的准确。</w:t>
      </w:r>
    </w:p>
    <w:p>
      <w:pPr>
        <w:ind w:left="0" w:right="0" w:firstLine="560"/>
        <w:spacing w:before="450" w:after="450" w:line="312" w:lineRule="auto"/>
      </w:pPr>
      <w:r>
        <w:rPr>
          <w:rFonts w:ascii="宋体" w:hAnsi="宋体" w:eastAsia="宋体" w:cs="宋体"/>
          <w:color w:val="000"/>
          <w:sz w:val="28"/>
          <w:szCs w:val="28"/>
        </w:rPr>
        <w:t xml:space="preserve">混凝土泵送时，应按JGJ/T10-95《混凝土泵送施工技术规程》执行。 生产机构及人员要求：有完善的生产调度机构、满足质量管理要求的组织，分班连续作业的设备及员工。机构设置应配备相应的专业技术人员，建立完善的质量管理体系。</w:t>
      </w:r>
    </w:p>
    <w:p>
      <w:pPr>
        <w:ind w:left="0" w:right="0" w:firstLine="560"/>
        <w:spacing w:before="450" w:after="450" w:line="312" w:lineRule="auto"/>
      </w:pPr>
      <w:r>
        <w:rPr>
          <w:rFonts w:ascii="宋体" w:hAnsi="宋体" w:eastAsia="宋体" w:cs="宋体"/>
          <w:color w:val="000"/>
          <w:sz w:val="28"/>
          <w:szCs w:val="28"/>
        </w:rPr>
        <w:t xml:space="preserve">材料场地要求：有满足本工程要求的砂石料厂，水泥罐有足够的储备。 3、技术指标要求</w:t>
      </w:r>
    </w:p>
    <w:p>
      <w:pPr>
        <w:ind w:left="0" w:right="0" w:firstLine="560"/>
        <w:spacing w:before="450" w:after="450" w:line="312" w:lineRule="auto"/>
      </w:pPr>
      <w:r>
        <w:rPr>
          <w:rFonts w:ascii="宋体" w:hAnsi="宋体" w:eastAsia="宋体" w:cs="宋体"/>
          <w:color w:val="000"/>
          <w:sz w:val="28"/>
          <w:szCs w:val="28"/>
        </w:rPr>
        <w:t xml:space="preserve">混凝土质量应符合现行规范、规程和《混凝土质量控制标准》GB50164-92的规定。</w:t>
      </w:r>
    </w:p>
    <w:p>
      <w:pPr>
        <w:ind w:left="0" w:right="0" w:firstLine="560"/>
        <w:spacing w:before="450" w:after="450" w:line="312" w:lineRule="auto"/>
      </w:pPr>
      <w:r>
        <w:rPr>
          <w:rFonts w:ascii="宋体" w:hAnsi="宋体" w:eastAsia="宋体" w:cs="宋体"/>
          <w:color w:val="000"/>
          <w:sz w:val="28"/>
          <w:szCs w:val="28"/>
        </w:rPr>
        <w:t xml:space="preserve">对项目部提出的具体要求，供应方必须做出切实可行的方案，方案应经供应方单位审批并盖章生效，报项目部技术负责人审批。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水泥：采用不低于P·水泥。质量必须符合《硅酸盐水泥、普通硅酸盐水泥》GB175-1999的规定。</w:t>
      </w:r>
    </w:p>
    <w:p>
      <w:pPr>
        <w:ind w:left="0" w:right="0" w:firstLine="560"/>
        <w:spacing w:before="450" w:after="450" w:line="312" w:lineRule="auto"/>
      </w:pPr>
      <w:r>
        <w:rPr>
          <w:rFonts w:ascii="宋体" w:hAnsi="宋体" w:eastAsia="宋体" w:cs="宋体"/>
          <w:color w:val="000"/>
          <w:sz w:val="28"/>
          <w:szCs w:val="28"/>
        </w:rPr>
        <w:t xml:space="preserve">石子：采用5～20mm卵碎石，含泥量不大于，泥块含量不大于，级配良好，针片状含量不大于10%。</w:t>
      </w:r>
    </w:p>
    <w:p>
      <w:pPr>
        <w:ind w:left="0" w:right="0" w:firstLine="560"/>
        <w:spacing w:before="450" w:after="450" w:line="312" w:lineRule="auto"/>
      </w:pPr>
      <w:r>
        <w:rPr>
          <w:rFonts w:ascii="宋体" w:hAnsi="宋体" w:eastAsia="宋体" w:cs="宋体"/>
          <w:color w:val="000"/>
          <w:sz w:val="28"/>
          <w:szCs w:val="28"/>
        </w:rPr>
        <w:t xml:space="preserve">砂子：采用粗砂或中砂，含泥量不大于，泥块含量不大于。</w:t>
      </w:r>
    </w:p>
    <w:p>
      <w:pPr>
        <w:ind w:left="0" w:right="0" w:firstLine="560"/>
        <w:spacing w:before="450" w:after="450" w:line="312" w:lineRule="auto"/>
      </w:pPr>
      <w:r>
        <w:rPr>
          <w:rFonts w:ascii="宋体" w:hAnsi="宋体" w:eastAsia="宋体" w:cs="宋体"/>
          <w:color w:val="000"/>
          <w:sz w:val="28"/>
          <w:szCs w:val="28"/>
        </w:rPr>
        <w:t xml:space="preserve">水：采用天然饮用水或自来水，PH值及氯离子含量经检测合格。 掺和料：通过试配掺和粉煤灰，不低于国标Ⅱ级，掺量不大于20%水泥用量。</w:t>
      </w:r>
    </w:p>
    <w:p>
      <w:pPr>
        <w:ind w:left="0" w:right="0" w:firstLine="560"/>
        <w:spacing w:before="450" w:after="450" w:line="312" w:lineRule="auto"/>
      </w:pPr>
      <w:r>
        <w:rPr>
          <w:rFonts w:ascii="宋体" w:hAnsi="宋体" w:eastAsia="宋体" w:cs="宋体"/>
          <w:color w:val="000"/>
          <w:sz w:val="28"/>
          <w:szCs w:val="28"/>
        </w:rPr>
        <w:t xml:space="preserve">混凝土微膨胀剂：防水混凝土及后浇带混凝土掺入微膨胀剂，种类为UEA-D微膨胀剂，混凝土供应方应检验其是否合格，并提供配合比及其掺量，且保证按配合比准确计量。</w:t>
      </w:r>
    </w:p>
    <w:p>
      <w:pPr>
        <w:ind w:left="0" w:right="0" w:firstLine="560"/>
        <w:spacing w:before="450" w:after="450" w:line="312" w:lineRule="auto"/>
      </w:pPr>
      <w:r>
        <w:rPr>
          <w:rFonts w:ascii="宋体" w:hAnsi="宋体" w:eastAsia="宋体" w:cs="宋体"/>
          <w:color w:val="000"/>
          <w:sz w:val="28"/>
          <w:szCs w:val="28"/>
        </w:rPr>
        <w:t xml:space="preserve">缓凝减水剂或防冻剂：日平均气温在5℃以上时，采用高效缓凝减水剂，应使混凝土满足初凝时间6~8小时及终凝时间8~10小时的要求;连续5天日平均气温低于5℃时(即进入冬期施工)，应掺加方兴JA-2防冻剂;所用外加剂应有北京市建委准用证，符合《混凝土外加剂应用技术规范》GB50119-20_和《混凝土外加剂应用技术规程》DBJ01-61-20_的要求，其掺量经试验符合要求后方可使用。</w:t>
      </w:r>
    </w:p>
    <w:p>
      <w:pPr>
        <w:ind w:left="0" w:right="0" w:firstLine="560"/>
        <w:spacing w:before="450" w:after="450" w:line="312" w:lineRule="auto"/>
      </w:pPr>
      <w:r>
        <w:rPr>
          <w:rFonts w:ascii="宋体" w:hAnsi="宋体" w:eastAsia="宋体" w:cs="宋体"/>
          <w:color w:val="000"/>
          <w:sz w:val="28"/>
          <w:szCs w:val="28"/>
        </w:rPr>
        <w:t xml:space="preserve">配合比要求： 普通混凝土：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(1)、混凝土试配必须满足混凝土强度等级要求。</w:t>
      </w:r>
    </w:p>
    <w:p>
      <w:pPr>
        <w:ind w:left="0" w:right="0" w:firstLine="560"/>
        <w:spacing w:before="450" w:after="450" w:line="312" w:lineRule="auto"/>
      </w:pPr>
      <w:r>
        <w:rPr>
          <w:rFonts w:ascii="宋体" w:hAnsi="宋体" w:eastAsia="宋体" w:cs="宋体"/>
          <w:color w:val="000"/>
          <w:sz w:val="28"/>
          <w:szCs w:val="28"/>
        </w:rPr>
        <w:t xml:space="preserve">(2)、水泥用量不得少于225kg/m3，水泥和矿物掺合料总量不得少于300kg/m3。</w:t>
      </w:r>
    </w:p>
    <w:p>
      <w:pPr>
        <w:ind w:left="0" w:right="0" w:firstLine="560"/>
        <w:spacing w:before="450" w:after="450" w:line="312" w:lineRule="auto"/>
      </w:pPr>
      <w:r>
        <w:rPr>
          <w:rFonts w:ascii="宋体" w:hAnsi="宋体" w:eastAsia="宋体" w:cs="宋体"/>
          <w:color w:val="000"/>
          <w:sz w:val="28"/>
          <w:szCs w:val="28"/>
        </w:rPr>
        <w:t xml:space="preserve">(3)、入泵坍落度(mm)：</w:t>
      </w:r>
    </w:p>
    <w:p>
      <w:pPr>
        <w:ind w:left="0" w:right="0" w:firstLine="560"/>
        <w:spacing w:before="450" w:after="450" w:line="312" w:lineRule="auto"/>
      </w:pPr>
      <w:r>
        <w:rPr>
          <w:rFonts w:ascii="宋体" w:hAnsi="宋体" w:eastAsia="宋体" w:cs="宋体"/>
          <w:color w:val="000"/>
          <w:sz w:val="28"/>
          <w:szCs w:val="28"/>
        </w:rPr>
        <w:t xml:space="preserve">(4)、砂率：宜为38%～45%。</w:t>
      </w:r>
    </w:p>
    <w:p>
      <w:pPr>
        <w:ind w:left="0" w:right="0" w:firstLine="560"/>
        <w:spacing w:before="450" w:after="450" w:line="312" w:lineRule="auto"/>
      </w:pPr>
      <w:r>
        <w:rPr>
          <w:rFonts w:ascii="宋体" w:hAnsi="宋体" w:eastAsia="宋体" w:cs="宋体"/>
          <w:color w:val="000"/>
          <w:sz w:val="28"/>
          <w:szCs w:val="28"/>
        </w:rPr>
        <w:t xml:space="preserve">(5)、水灰比：应控制在～之间。 抗渗混凝土：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(1)、混凝土试配必须满足混凝土强度等级及抗渗要求。</w:t>
      </w:r>
    </w:p>
    <w:p>
      <w:pPr>
        <w:ind w:left="0" w:right="0" w:firstLine="560"/>
        <w:spacing w:before="450" w:after="450" w:line="312" w:lineRule="auto"/>
      </w:pPr>
      <w:r>
        <w:rPr>
          <w:rFonts w:ascii="宋体" w:hAnsi="宋体" w:eastAsia="宋体" w:cs="宋体"/>
          <w:color w:val="000"/>
          <w:sz w:val="28"/>
          <w:szCs w:val="28"/>
        </w:rPr>
        <w:t xml:space="preserve">(2)、水泥用量不得少于280kg/m3，水泥和矿物掺合料总量不得少于320kg/m3。</w:t>
      </w:r>
    </w:p>
    <w:p>
      <w:pPr>
        <w:ind w:left="0" w:right="0" w:firstLine="560"/>
        <w:spacing w:before="450" w:after="450" w:line="312" w:lineRule="auto"/>
      </w:pPr>
      <w:r>
        <w:rPr>
          <w:rFonts w:ascii="宋体" w:hAnsi="宋体" w:eastAsia="宋体" w:cs="宋体"/>
          <w:color w:val="000"/>
          <w:sz w:val="28"/>
          <w:szCs w:val="28"/>
        </w:rPr>
        <w:t xml:space="preserve">(3)、砂率：宜为38%～45%。</w:t>
      </w:r>
    </w:p>
    <w:p>
      <w:pPr>
        <w:ind w:left="0" w:right="0" w:firstLine="560"/>
        <w:spacing w:before="450" w:after="450" w:line="312" w:lineRule="auto"/>
      </w:pPr>
      <w:r>
        <w:rPr>
          <w:rFonts w:ascii="宋体" w:hAnsi="宋体" w:eastAsia="宋体" w:cs="宋体"/>
          <w:color w:val="000"/>
          <w:sz w:val="28"/>
          <w:szCs w:val="28"/>
        </w:rPr>
        <w:t xml:space="preserve">(4)、水灰比：应控制在～(后浇带处为～)之间。</w:t>
      </w:r>
    </w:p>
    <w:p>
      <w:pPr>
        <w:ind w:left="0" w:right="0" w:firstLine="560"/>
        <w:spacing w:before="450" w:after="450" w:line="312" w:lineRule="auto"/>
      </w:pPr>
      <w:r>
        <w:rPr>
          <w:rFonts w:ascii="宋体" w:hAnsi="宋体" w:eastAsia="宋体" w:cs="宋体"/>
          <w:color w:val="000"/>
          <w:sz w:val="28"/>
          <w:szCs w:val="28"/>
        </w:rPr>
        <w:t xml:space="preserve">(5)、入泵坍落度(mm)：</w:t>
      </w:r>
    </w:p>
    <w:p>
      <w:pPr>
        <w:ind w:left="0" w:right="0" w:firstLine="560"/>
        <w:spacing w:before="450" w:after="450" w:line="312" w:lineRule="auto"/>
      </w:pPr>
      <w:r>
        <w:rPr>
          <w:rFonts w:ascii="宋体" w:hAnsi="宋体" w:eastAsia="宋体" w:cs="宋体"/>
          <w:color w:val="000"/>
          <w:sz w:val="28"/>
          <w:szCs w:val="28"/>
        </w:rPr>
        <w:t xml:space="preserve">冬施混凝土：</w:t>
      </w:r>
    </w:p>
    <w:p>
      <w:pPr>
        <w:ind w:left="0" w:right="0" w:firstLine="560"/>
        <w:spacing w:before="450" w:after="450" w:line="312" w:lineRule="auto"/>
      </w:pPr>
      <w:r>
        <w:rPr>
          <w:rFonts w:ascii="宋体" w:hAnsi="宋体" w:eastAsia="宋体" w:cs="宋体"/>
          <w:color w:val="000"/>
          <w:sz w:val="28"/>
          <w:szCs w:val="28"/>
        </w:rPr>
        <w:t xml:space="preserve">(1)、水泥用量：不得少于300kg/m3。 (2)、入泵坍落度：要求为130±10mm。 (3)、其余要求：同普通混凝土。</w:t>
      </w:r>
    </w:p>
    <w:p>
      <w:pPr>
        <w:ind w:left="0" w:right="0" w:firstLine="560"/>
        <w:spacing w:before="450" w:after="450" w:line="312" w:lineRule="auto"/>
      </w:pPr>
      <w:r>
        <w:rPr>
          <w:rFonts w:ascii="宋体" w:hAnsi="宋体" w:eastAsia="宋体" w:cs="宋体"/>
          <w:color w:val="000"/>
          <w:sz w:val="28"/>
          <w:szCs w:val="28"/>
        </w:rPr>
        <w:t xml:space="preserve">有害物含量：碱含量不得大于。氯离子含量：抗渗混凝土不得大于，其它混凝土不得大于。氨含量不得大于。内照射指数(IRa)≤，外照射指数(Iγ)≤。</w:t>
      </w:r>
    </w:p>
    <w:p>
      <w:pPr>
        <w:ind w:left="0" w:right="0" w:firstLine="560"/>
        <w:spacing w:before="450" w:after="450" w:line="312" w:lineRule="auto"/>
      </w:pPr>
      <w:r>
        <w:rPr>
          <w:rFonts w:ascii="宋体" w:hAnsi="宋体" w:eastAsia="宋体" w:cs="宋体"/>
          <w:color w:val="000"/>
          <w:sz w:val="28"/>
          <w:szCs w:val="28"/>
        </w:rPr>
        <w:t xml:space="preserve">混凝土初凝时间应控制在6～8h，终凝时间应控制在8～10h，混凝土自出厂至浇筑完毕不得超过4h。 4、混凝土冬期施工要求</w:t>
      </w:r>
    </w:p>
    <w:p>
      <w:pPr>
        <w:ind w:left="0" w:right="0" w:firstLine="560"/>
        <w:spacing w:before="450" w:after="450" w:line="312" w:lineRule="auto"/>
      </w:pPr>
      <w:r>
        <w:rPr>
          <w:rFonts w:ascii="宋体" w:hAnsi="宋体" w:eastAsia="宋体" w:cs="宋体"/>
          <w:color w:val="000"/>
          <w:sz w:val="28"/>
          <w:szCs w:val="28"/>
        </w:rPr>
        <w:t xml:space="preserve">冬期施工原材料应加热，搅拌楼应封闭，混凝土运输车及地泵输送管均应有保温措施，混凝土出罐温度不低于15℃，入模温度不低于5℃。 5、技术资料要求</w:t>
      </w:r>
    </w:p>
    <w:p>
      <w:pPr>
        <w:ind w:left="0" w:right="0" w:firstLine="560"/>
        <w:spacing w:before="450" w:after="450" w:line="312" w:lineRule="auto"/>
      </w:pPr>
      <w:r>
        <w:rPr>
          <w:rFonts w:ascii="宋体" w:hAnsi="宋体" w:eastAsia="宋体" w:cs="宋体"/>
          <w:color w:val="000"/>
          <w:sz w:val="28"/>
          <w:szCs w:val="28"/>
        </w:rPr>
        <w:t xml:space="preserve">要求随第一辆混凝土罐车向项目部报送附表一所要求的(特殊注明的除外)技术资料一式三份，供应方除向项目部提供上述资料外，还应保证附表二所列资料的可追溯性。</w:t>
      </w:r>
    </w:p>
    <w:p>
      <w:pPr>
        <w:ind w:left="0" w:right="0" w:firstLine="560"/>
        <w:spacing w:before="450" w:after="450" w:line="312" w:lineRule="auto"/>
      </w:pPr>
      <w:r>
        <w:rPr>
          <w:rFonts w:ascii="宋体" w:hAnsi="宋体" w:eastAsia="宋体" w:cs="宋体"/>
          <w:color w:val="000"/>
          <w:sz w:val="28"/>
          <w:szCs w:val="28"/>
        </w:rPr>
        <w:t xml:space="preserve">每辆混凝土罐车随车小票必须注明车号、工程名称、施工部位、混凝土强度等级、抗渗等级、出厂时间、坍落度、路程等。</w:t>
      </w:r>
    </w:p>
    <w:p>
      <w:pPr>
        <w:ind w:left="0" w:right="0" w:firstLine="560"/>
        <w:spacing w:before="450" w:after="450" w:line="312" w:lineRule="auto"/>
      </w:pPr>
      <w:r>
        <w:rPr>
          <w:rFonts w:ascii="宋体" w:hAnsi="宋体" w:eastAsia="宋体" w:cs="宋体"/>
          <w:color w:val="000"/>
          <w:sz w:val="28"/>
          <w:szCs w:val="28"/>
        </w:rPr>
        <w:t xml:space="preserve">外加剂厂家及搅拌站的外加剂试验，必须要有试验报告和缓凝时间试验。</w:t>
      </w:r>
    </w:p>
    <w:p>
      <w:pPr>
        <w:ind w:left="0" w:right="0" w:firstLine="560"/>
        <w:spacing w:before="450" w:after="450" w:line="312" w:lineRule="auto"/>
      </w:pPr>
      <w:r>
        <w:rPr>
          <w:rFonts w:ascii="宋体" w:hAnsi="宋体" w:eastAsia="宋体" w:cs="宋体"/>
          <w:color w:val="000"/>
          <w:sz w:val="28"/>
          <w:szCs w:val="28"/>
        </w:rPr>
        <w:t xml:space="preserve">石子要有压碎指标试验。</w:t>
      </w:r>
    </w:p>
    <w:p>
      <w:pPr>
        <w:ind w:left="0" w:right="0" w:firstLine="560"/>
        <w:spacing w:before="450" w:after="450" w:line="312" w:lineRule="auto"/>
      </w:pPr>
      <w:r>
        <w:rPr>
          <w:rFonts w:ascii="宋体" w:hAnsi="宋体" w:eastAsia="宋体" w:cs="宋体"/>
          <w:color w:val="000"/>
          <w:sz w:val="28"/>
          <w:szCs w:val="28"/>
        </w:rPr>
        <w:t xml:space="preserve">商品混凝土所用的水泥、骨料、外加剂、掺和料、拌和水必须执行《预防混凝土结构工程碱集料反应规程》(DBJ01-95-20_)的规定，进行碱含量试验，并进行最后的混凝土碱总量评估，向需用方提供正式检测报告。</w:t>
      </w:r>
    </w:p>
    <w:p>
      <w:pPr>
        <w:ind w:left="0" w:right="0" w:firstLine="560"/>
        <w:spacing w:before="450" w:after="450" w:line="312" w:lineRule="auto"/>
      </w:pPr>
      <w:r>
        <w:rPr>
          <w:rFonts w:ascii="宋体" w:hAnsi="宋体" w:eastAsia="宋体" w:cs="宋体"/>
          <w:color w:val="000"/>
          <w:sz w:val="28"/>
          <w:szCs w:val="28"/>
        </w:rPr>
        <w:t xml:space="preserve">供应方应向项目部提供技术资料目录清单</w:t>
      </w:r>
    </w:p>
    <w:p>
      <w:pPr>
        <w:ind w:left="0" w:right="0" w:firstLine="560"/>
        <w:spacing w:before="450" w:after="450" w:line="312" w:lineRule="auto"/>
      </w:pPr>
      <w:r>
        <w:rPr>
          <w:rFonts w:ascii="宋体" w:hAnsi="宋体" w:eastAsia="宋体" w:cs="宋体"/>
          <w:color w:val="000"/>
          <w:sz w:val="28"/>
          <w:szCs w:val="28"/>
        </w:rPr>
        <w:t xml:space="preserve">供应方应向项目部承诺可追溯性技术资料目录清单</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 签订时间：</w:t>
      </w:r>
    </w:p>
    <w:p>
      <w:pPr>
        <w:ind w:left="0" w:right="0" w:firstLine="560"/>
        <w:spacing w:before="450" w:after="450" w:line="312" w:lineRule="auto"/>
      </w:pPr>
      <w:r>
        <w:rPr>
          <w:rFonts w:ascii="宋体" w:hAnsi="宋体" w:eastAsia="宋体" w:cs="宋体"/>
          <w:color w:val="000"/>
          <w:sz w:val="28"/>
          <w:szCs w:val="28"/>
        </w:rPr>
        <w:t xml:space="preserve">委托代理人： 单位地址： 电 话： 年 月 日</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供方(乙方)_ _</w:t>
      </w:r>
    </w:p>
    <w:p>
      <w:pPr>
        <w:ind w:left="0" w:right="0" w:firstLine="560"/>
        <w:spacing w:before="450" w:after="450" w:line="312" w:lineRule="auto"/>
      </w:pPr>
      <w:r>
        <w:rPr>
          <w:rFonts w:ascii="宋体" w:hAnsi="宋体" w:eastAsia="宋体" w:cs="宋体"/>
          <w:color w:val="000"/>
          <w:sz w:val="28"/>
          <w:szCs w:val="28"/>
        </w:rPr>
        <w:t xml:space="preserve">根据《_民法通则》、《_合同法》、《_建筑法》供需双方在自愿、平等、诚实守信、协调一致的基础上达成以下协议：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 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混凝土数量：_________立方，供货时间：_____________至_____________，混凝土浇筑的部位：_______________________________________________。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第二条：混凝土价格</w:t>
      </w:r>
    </w:p>
    <w:p>
      <w:pPr>
        <w:ind w:left="0" w:right="0" w:firstLine="560"/>
        <w:spacing w:before="450" w:after="450" w:line="312" w:lineRule="auto"/>
      </w:pPr>
      <w:r>
        <w:rPr>
          <w:rFonts w:ascii="宋体" w:hAnsi="宋体" w:eastAsia="宋体" w:cs="宋体"/>
          <w:color w:val="000"/>
          <w:sz w:val="28"/>
          <w:szCs w:val="28"/>
        </w:rPr>
        <w:t xml:space="preserve">混凝土单价(含运至现场费用)见附表1</w:t>
      </w:r>
    </w:p>
    <w:p>
      <w:pPr>
        <w:ind w:left="0" w:right="0" w:firstLine="560"/>
        <w:spacing w:before="450" w:after="450" w:line="312" w:lineRule="auto"/>
      </w:pPr>
      <w:r>
        <w:rPr>
          <w:rFonts w:ascii="宋体" w:hAnsi="宋体" w:eastAsia="宋体" w:cs="宋体"/>
          <w:color w:val="000"/>
          <w:sz w:val="28"/>
          <w:szCs w:val="28"/>
        </w:rPr>
        <w:t xml:space="preserve">第三条：混凝土价款结算方式及期限。</w:t>
      </w:r>
    </w:p>
    <w:p>
      <w:pPr>
        <w:ind w:left="0" w:right="0" w:firstLine="560"/>
        <w:spacing w:before="450" w:after="450" w:line="312" w:lineRule="auto"/>
      </w:pPr>
      <w:r>
        <w:rPr>
          <w:rFonts w:ascii="宋体" w:hAnsi="宋体" w:eastAsia="宋体" w:cs="宋体"/>
          <w:color w:val="000"/>
          <w:sz w:val="28"/>
          <w:szCs w:val="28"/>
        </w:rPr>
        <w:t xml:space="preserve">1、以施工图计算混凝土体积并除去钢筋体积乘以的损耗系数为结 算依据。</w:t>
      </w:r>
    </w:p>
    <w:p>
      <w:pPr>
        <w:ind w:left="0" w:right="0" w:firstLine="560"/>
        <w:spacing w:before="450" w:after="450" w:line="312" w:lineRule="auto"/>
      </w:pPr>
      <w:r>
        <w:rPr>
          <w:rFonts w:ascii="宋体" w:hAnsi="宋体" w:eastAsia="宋体" w:cs="宋体"/>
          <w:color w:val="000"/>
          <w:sz w:val="28"/>
          <w:szCs w:val="28"/>
        </w:rPr>
        <w:t xml:space="preserve">2、此工程每 20xx立方为一个结算批次，每个批次供货完毕后，以需方签字的小票为准，以双方签字的结算单据为依据，并办理记账手续后，在15日内付单批次结算货款的60%(单批次结算拨款时须在质检部门回弹验收合格后执行拨付)，主体封顶后拨付至货款的60%，主体装修完成后拨付至总货款的95%，余款在工程主体验收合格一年内一次性付清。</w:t>
      </w:r>
    </w:p>
    <w:p>
      <w:pPr>
        <w:ind w:left="0" w:right="0" w:firstLine="560"/>
        <w:spacing w:before="450" w:after="450" w:line="312" w:lineRule="auto"/>
      </w:pPr>
      <w:r>
        <w:rPr>
          <w:rFonts w:ascii="宋体" w:hAnsi="宋体" w:eastAsia="宋体" w:cs="宋体"/>
          <w:color w:val="000"/>
          <w:sz w:val="28"/>
          <w:szCs w:val="28"/>
        </w:rPr>
        <w:t xml:space="preserve">第四条：供货数量、质量检验和验收确认</w:t>
      </w:r>
    </w:p>
    <w:p>
      <w:pPr>
        <w:ind w:left="0" w:right="0" w:firstLine="560"/>
        <w:spacing w:before="450" w:after="450" w:line="312" w:lineRule="auto"/>
      </w:pPr>
      <w:r>
        <w:rPr>
          <w:rFonts w:ascii="宋体" w:hAnsi="宋体" w:eastAsia="宋体" w:cs="宋体"/>
          <w:color w:val="000"/>
          <w:sz w:val="28"/>
          <w:szCs w:val="28"/>
        </w:rPr>
        <w:t xml:space="preserve">1、供方供货需方可按重量进行抽查，抽验方式应按GB/T14902第条规定进行，每次抽查车数以不少于3车为一个单位，其累计误差值允许±³，抽验时应有供需双方在场签字确认。</w:t>
      </w:r>
    </w:p>
    <w:p>
      <w:pPr>
        <w:ind w:left="0" w:right="0" w:firstLine="560"/>
        <w:spacing w:before="450" w:after="450" w:line="312" w:lineRule="auto"/>
      </w:pPr>
      <w:r>
        <w:rPr>
          <w:rFonts w:ascii="宋体" w:hAnsi="宋体" w:eastAsia="宋体" w:cs="宋体"/>
          <w:color w:val="000"/>
          <w:sz w:val="28"/>
          <w:szCs w:val="28"/>
        </w:rPr>
        <w:t xml:space="preserve">2、供方生产的预拌混凝土质量及相关指标符合GB/T14902等国家标准、 规范、规定及本合同要求。</w:t>
      </w:r>
    </w:p>
    <w:p>
      <w:pPr>
        <w:ind w:left="0" w:right="0" w:firstLine="560"/>
        <w:spacing w:before="450" w:after="450" w:line="312" w:lineRule="auto"/>
      </w:pPr>
      <w:r>
        <w:rPr>
          <w:rFonts w:ascii="宋体" w:hAnsi="宋体" w:eastAsia="宋体" w:cs="宋体"/>
          <w:color w:val="000"/>
          <w:sz w:val="28"/>
          <w:szCs w:val="28"/>
        </w:rPr>
        <w:t xml:space="preserve">3、按GB/T14902现行国家规定和规范进行的商品混凝土交货检验结果是 判断商品混凝土质量的依据。交货验收的取样、检验(塌落度)、抗压强度试件的制作，养护均按国家标准由需方承担。</w:t>
      </w:r>
    </w:p>
    <w:p>
      <w:pPr>
        <w:ind w:left="0" w:right="0" w:firstLine="560"/>
        <w:spacing w:before="450" w:after="450" w:line="312" w:lineRule="auto"/>
      </w:pPr>
      <w:r>
        <w:rPr>
          <w:rFonts w:ascii="宋体" w:hAnsi="宋体" w:eastAsia="宋体" w:cs="宋体"/>
          <w:color w:val="000"/>
          <w:sz w:val="28"/>
          <w:szCs w:val="28"/>
        </w:rPr>
        <w:t xml:space="preserve">4、造成混凝土强度不达标、试块检测不合格及实体回弹不合格、初凝与 终凝时间过早或延迟(超规范规定时间)，由供方承担违约责任。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1、负责供方提供进驻需方工地施工机械的建筑通道平整压实和安全的作业 环境，负责供方施工机械和随机人员的现场安全。因需方道路不实、违章指挥等原因造成的损失由需方负责。由于供方人员违章操作造成的损失由供方承担。</w:t>
      </w:r>
    </w:p>
    <w:p>
      <w:pPr>
        <w:ind w:left="0" w:right="0" w:firstLine="560"/>
        <w:spacing w:before="450" w:after="450" w:line="312" w:lineRule="auto"/>
      </w:pPr>
      <w:r>
        <w:rPr>
          <w:rFonts w:ascii="宋体" w:hAnsi="宋体" w:eastAsia="宋体" w:cs="宋体"/>
          <w:color w:val="000"/>
          <w:sz w:val="28"/>
          <w:szCs w:val="28"/>
        </w:rPr>
        <w:t xml:space="preserve">2、负责提供现场需要的水电及照明环境，现场由于混凝土运输、泵送等原 因导致的扰民问题，由需方负责解决并承担相应费用。</w:t>
      </w:r>
    </w:p>
    <w:p>
      <w:pPr>
        <w:ind w:left="0" w:right="0" w:firstLine="560"/>
        <w:spacing w:before="450" w:after="450" w:line="312" w:lineRule="auto"/>
      </w:pPr>
      <w:r>
        <w:rPr>
          <w:rFonts w:ascii="宋体" w:hAnsi="宋体" w:eastAsia="宋体" w:cs="宋体"/>
          <w:color w:val="000"/>
          <w:sz w:val="28"/>
          <w:szCs w:val="28"/>
        </w:rPr>
        <w:t xml:space="preserve">3、负责对到达工地的混凝土进行规范规定的现场施工操作。</w:t>
      </w:r>
    </w:p>
    <w:p>
      <w:pPr>
        <w:ind w:left="0" w:right="0" w:firstLine="560"/>
        <w:spacing w:before="450" w:after="450" w:line="312" w:lineRule="auto"/>
      </w:pPr>
      <w:r>
        <w:rPr>
          <w:rFonts w:ascii="宋体" w:hAnsi="宋体" w:eastAsia="宋体" w:cs="宋体"/>
          <w:color w:val="000"/>
          <w:sz w:val="28"/>
          <w:szCs w:val="28"/>
        </w:rPr>
        <w:t xml:space="preserve">4、由于需方原因导致混凝土没有及时浇筑到应浇筑的工程部位而造成混凝 土产品报废和浪费的应由需方承担供方混凝土费和运费，需方收货人当场签字认可。</w:t>
      </w:r>
    </w:p>
    <w:p>
      <w:pPr>
        <w:ind w:left="0" w:right="0" w:firstLine="560"/>
        <w:spacing w:before="450" w:after="450" w:line="312" w:lineRule="auto"/>
      </w:pPr>
      <w:r>
        <w:rPr>
          <w:rFonts w:ascii="宋体" w:hAnsi="宋体" w:eastAsia="宋体" w:cs="宋体"/>
          <w:color w:val="000"/>
          <w:sz w:val="28"/>
          <w:szCs w:val="28"/>
        </w:rPr>
        <w:t xml:space="preserve">5、供货过程中某车次混凝土的塌落度和混凝土等级达不到需方要求及相关质量要求的，需方现场技术人员随时有权退货。</w:t>
      </w:r>
    </w:p>
    <w:p>
      <w:pPr>
        <w:ind w:left="0" w:right="0" w:firstLine="560"/>
        <w:spacing w:before="450" w:after="450" w:line="312" w:lineRule="auto"/>
      </w:pPr>
      <w:r>
        <w:rPr>
          <w:rFonts w:ascii="宋体" w:hAnsi="宋体" w:eastAsia="宋体" w:cs="宋体"/>
          <w:color w:val="000"/>
          <w:sz w:val="28"/>
          <w:szCs w:val="28"/>
        </w:rPr>
        <w:t xml:space="preserve">6、使用混凝土时应提前24小时向供方以书面形式提供混凝土浇筑计划， 计划上应写明浇筑部位的混凝土标号及准确数量(±5%)。因计划不准造成的损失由需方负责，需方收货人当场签字。</w:t>
      </w:r>
    </w:p>
    <w:p>
      <w:pPr>
        <w:ind w:left="0" w:right="0" w:firstLine="560"/>
        <w:spacing w:before="450" w:after="450" w:line="312" w:lineRule="auto"/>
      </w:pPr>
      <w:r>
        <w:rPr>
          <w:rFonts w:ascii="宋体" w:hAnsi="宋体" w:eastAsia="宋体" w:cs="宋体"/>
          <w:color w:val="000"/>
          <w:sz w:val="28"/>
          <w:szCs w:val="28"/>
        </w:rPr>
        <w:t xml:space="preserve">7、由于供方自身原因供货不及时，供货不能按需方预定的计划时间执行， 供方及时通知需方取得谅解;如需方不同意，因此产生的相关费用由供方承担。</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1、供方在签订合同一周内及时向需方提供企业资质复印件等相关资料。(加盖红章)</w:t>
      </w:r>
    </w:p>
    <w:p>
      <w:pPr>
        <w:ind w:left="0" w:right="0" w:firstLine="560"/>
        <w:spacing w:before="450" w:after="450" w:line="312" w:lineRule="auto"/>
      </w:pPr>
      <w:r>
        <w:rPr>
          <w:rFonts w:ascii="宋体" w:hAnsi="宋体" w:eastAsia="宋体" w:cs="宋体"/>
          <w:color w:val="000"/>
          <w:sz w:val="28"/>
          <w:szCs w:val="28"/>
        </w:rPr>
        <w:t xml:space="preserve">2、供方在供货期间，按照现行技术资料归档要求提供具有相应资质实验室 开具的配比单和原材料合格证及检测报告、外加剂复试报告，报告数量满足相关要求。(28天后补报混凝土合格证中要求填写的强度值)</w:t>
      </w:r>
    </w:p>
    <w:p>
      <w:pPr>
        <w:ind w:left="0" w:right="0" w:firstLine="560"/>
        <w:spacing w:before="450" w:after="450" w:line="312" w:lineRule="auto"/>
      </w:pPr>
      <w:r>
        <w:rPr>
          <w:rFonts w:ascii="宋体" w:hAnsi="宋体" w:eastAsia="宋体" w:cs="宋体"/>
          <w:color w:val="000"/>
          <w:sz w:val="28"/>
          <w:szCs w:val="28"/>
        </w:rPr>
        <w:t xml:space="preserve">3、供方随机人员进行施工现场后，须服从需方负责人合理调配并积极配合 现场施工。</w:t>
      </w:r>
    </w:p>
    <w:p>
      <w:pPr>
        <w:ind w:left="0" w:right="0" w:firstLine="560"/>
        <w:spacing w:before="450" w:after="450" w:line="312" w:lineRule="auto"/>
      </w:pPr>
      <w:r>
        <w:rPr>
          <w:rFonts w:ascii="宋体" w:hAnsi="宋体" w:eastAsia="宋体" w:cs="宋体"/>
          <w:color w:val="000"/>
          <w:sz w:val="28"/>
          <w:szCs w:val="28"/>
        </w:rPr>
        <w:t xml:space="preserve">4、供方应严格按照需方提供混凝土标号等级供货，外加剂、塌落度、砼等 级配料不得偷工减料，确保混凝土结构工程质量，供需双方在浇筑时，同时留取该部位标准养护及同条件养护试件。</w:t>
      </w:r>
    </w:p>
    <w:p>
      <w:pPr>
        <w:ind w:left="0" w:right="0" w:firstLine="560"/>
        <w:spacing w:before="450" w:after="450" w:line="312" w:lineRule="auto"/>
      </w:pPr>
      <w:r>
        <w:rPr>
          <w:rFonts w:ascii="宋体" w:hAnsi="宋体" w:eastAsia="宋体" w:cs="宋体"/>
          <w:color w:val="000"/>
          <w:sz w:val="28"/>
          <w:szCs w:val="28"/>
        </w:rPr>
        <w:t xml:space="preserve">5、供方供货过程中运输单必须填写好混凝土等级、本车次方量、累计已发 货总量。</w:t>
      </w:r>
    </w:p>
    <w:p>
      <w:pPr>
        <w:ind w:left="0" w:right="0" w:firstLine="560"/>
        <w:spacing w:before="450" w:after="450" w:line="312" w:lineRule="auto"/>
      </w:pPr>
      <w:r>
        <w:rPr>
          <w:rFonts w:ascii="宋体" w:hAnsi="宋体" w:eastAsia="宋体" w:cs="宋体"/>
          <w:color w:val="000"/>
          <w:sz w:val="28"/>
          <w:szCs w:val="28"/>
        </w:rPr>
        <w:t xml:space="preserve">6、供方确保每个结构部位每次浇筑的混凝土及试块质量，28天后需向甲方提供浇筑部位的砼试块，若出现工程结构质量问题，按标准规定的龄期需方邀请第三方到现场检测回弹验收合格，由供方承担一切责任。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1、如果供方并非因台风、地震等不可抗力事件而未按需方规定的期限 供货，超过预定的到场时间5小时内未达到，供方须向需方支付罚金，赔偿需方遭受的窝工损失。</w:t>
      </w:r>
    </w:p>
    <w:p>
      <w:pPr>
        <w:ind w:left="0" w:right="0" w:firstLine="560"/>
        <w:spacing w:before="450" w:after="450" w:line="312" w:lineRule="auto"/>
      </w:pPr>
      <w:r>
        <w:rPr>
          <w:rFonts w:ascii="宋体" w:hAnsi="宋体" w:eastAsia="宋体" w:cs="宋体"/>
          <w:color w:val="000"/>
          <w:sz w:val="28"/>
          <w:szCs w:val="28"/>
        </w:rPr>
        <w:t xml:space="preserve">2、因需方或建设方原因造成工程停工，或需方中途以不合理原由解除 合同的，则需方必须在停工之日起十五日内将供方的所有混凝土款结算清。</w:t>
      </w:r>
    </w:p>
    <w:p>
      <w:pPr>
        <w:ind w:left="0" w:right="0" w:firstLine="560"/>
        <w:spacing w:before="450" w:after="450" w:line="312" w:lineRule="auto"/>
      </w:pPr>
      <w:r>
        <w:rPr>
          <w:rFonts w:ascii="宋体" w:hAnsi="宋体" w:eastAsia="宋体" w:cs="宋体"/>
          <w:color w:val="000"/>
          <w:sz w:val="28"/>
          <w:szCs w:val="28"/>
        </w:rPr>
        <w:t xml:space="preserve">3、如果需方未按本合同规定期限给予供货方货款结算或付款，供方有 权暂停对需方供货，对需方造成的损失及责任由需方承担。且需方须向供方支付违约金，需方逾期第一个月拖欠货款的3%计算支付给供方，以后每逾期一个月按拖欠货款的6%支付给供方。直至欠款付清为止。</w:t>
      </w:r>
    </w:p>
    <w:p>
      <w:pPr>
        <w:ind w:left="0" w:right="0" w:firstLine="560"/>
        <w:spacing w:before="450" w:after="450" w:line="312" w:lineRule="auto"/>
      </w:pPr>
      <w:r>
        <w:rPr>
          <w:rFonts w:ascii="宋体" w:hAnsi="宋体" w:eastAsia="宋体" w:cs="宋体"/>
          <w:color w:val="000"/>
          <w:sz w:val="28"/>
          <w:szCs w:val="28"/>
        </w:rPr>
        <w:t xml:space="preserve">4、在需方要求的混凝土数量范围内，供方已生产而需方无质量原因提 出退货时，此部分混凝土视需方已购买，需方必须据实签收。</w:t>
      </w:r>
    </w:p>
    <w:p>
      <w:pPr>
        <w:ind w:left="0" w:right="0" w:firstLine="560"/>
        <w:spacing w:before="450" w:after="450" w:line="312" w:lineRule="auto"/>
      </w:pPr>
      <w:r>
        <w:rPr>
          <w:rFonts w:ascii="宋体" w:hAnsi="宋体" w:eastAsia="宋体" w:cs="宋体"/>
          <w:color w:val="000"/>
          <w:sz w:val="28"/>
          <w:szCs w:val="28"/>
        </w:rPr>
        <w:t xml:space="preserve">5、供方在需方按合同规定支付货款后应据实提供给需方各批次商品混 凝土的技术资料，若需方出现违约情况则供方在纠纷未解决前有权不提供商品混凝土的技术资料。</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甲、乙双方在合同履行中如发生纠纷，应当及时友好协商解决，协商不成时可向人民法院提起诉讼。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本合同正本一式两份，甲乙双方各执一份。与本合同有关的发货单、结 算单等都是合同的组成部分，与合同具有同等效力。合同自签订之日起生效，货款结清后自动废止。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甲方因承建该工程需要由乙方供应预拌混凝土，为明确双方的责任和义务，根据《_合同法》以及有关的政策、法规、条例规定，本着互惠互利的原则，经协商后签订本合同，并共同信守以下条款：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预计工程总方量：</w:t>
      </w:r>
    </w:p>
    <w:p>
      <w:pPr>
        <w:ind w:left="0" w:right="0" w:firstLine="560"/>
        <w:spacing w:before="450" w:after="450" w:line="312" w:lineRule="auto"/>
      </w:pPr>
      <w:r>
        <w:rPr>
          <w:rFonts w:ascii="宋体" w:hAnsi="宋体" w:eastAsia="宋体" w:cs="宋体"/>
          <w:color w:val="000"/>
          <w:sz w:val="28"/>
          <w:szCs w:val="28"/>
        </w:rPr>
        <w:t xml:space="preserve">砼技术指标(强度等级)： 至</w:t>
      </w:r>
    </w:p>
    <w:p>
      <w:pPr>
        <w:ind w:left="0" w:right="0" w:firstLine="560"/>
        <w:spacing w:before="450" w:after="450" w:line="312" w:lineRule="auto"/>
      </w:pPr>
      <w:r>
        <w:rPr>
          <w:rFonts w:ascii="宋体" w:hAnsi="宋体" w:eastAsia="宋体" w:cs="宋体"/>
          <w:color w:val="000"/>
          <w:sz w:val="28"/>
          <w:szCs w:val="28"/>
        </w:rPr>
        <w:t xml:space="preserve">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有特殊要求的B砼单位：</w:t>
      </w:r>
    </w:p>
    <w:p>
      <w:pPr>
        <w:ind w:left="0" w:right="0" w:firstLine="560"/>
        <w:spacing w:before="450" w:after="450" w:line="312" w:lineRule="auto"/>
      </w:pPr>
      <w:r>
        <w:rPr>
          <w:rFonts w:ascii="宋体" w:hAnsi="宋体" w:eastAsia="宋体" w:cs="宋体"/>
          <w:color w:val="000"/>
          <w:sz w:val="28"/>
          <w:szCs w:val="28"/>
        </w:rPr>
        <w:t xml:space="preserve">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预拌混凝土质量按国家GB14902《预拌混凝土》、市建质(20_)373号《宁波市预拌混凝土管理实施细则》等有关规定执行。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应向甲方提供相应的技术资料。</w:t>
      </w:r>
    </w:p>
    <w:p>
      <w:pPr>
        <w:ind w:left="0" w:right="0" w:firstLine="560"/>
        <w:spacing w:before="450" w:after="450" w:line="312" w:lineRule="auto"/>
      </w:pPr>
      <w:r>
        <w:rPr>
          <w:rFonts w:ascii="宋体" w:hAnsi="宋体" w:eastAsia="宋体" w:cs="宋体"/>
          <w:color w:val="000"/>
          <w:sz w:val="28"/>
          <w:szCs w:val="28"/>
        </w:rPr>
        <w:t xml:space="preserve">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本合同供货期限为20__年3月20日至该工程砼供应结束为止。首次供货施工方应提前3天通知乙方。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本合同供货期限为20_年3月20日至该工程砼供应结束为止。首次供货施工方应提前3天通知乙方。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2026-03-30T12:34:39+08:00</dcterms:created>
  <dcterms:modified xsi:type="dcterms:W3CDTF">2026-03-30T12:34:39+08:00</dcterms:modified>
</cp:coreProperties>
</file>

<file path=docProps/custom.xml><?xml version="1.0" encoding="utf-8"?>
<Properties xmlns="http://schemas.openxmlformats.org/officeDocument/2006/custom-properties" xmlns:vt="http://schemas.openxmlformats.org/officeDocument/2006/docPropsVTypes"/>
</file>