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门头定做合同范本(汇总50篇)</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门头定做合同范本1本合同一式三份，双方各执一份，甲方上级公司留存备查一份。甲方（印章）： 乙方（印章）：授权代表签字： 授权代表：签字日期： 年 月 日 日期： 年 月 日合同编号：_______供方（以下简称“甲方”）：_______有限...</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2、严格按照甲方确认的施工方案图纸进行制作、安装。如现场条件与施工图纸方案不符，应及时报第1页（本合同共2页，盖骑缝章）请甲方协商修改确定。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门头定做合同范本4</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门头定做合同范本5</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&gt;第二条广告牌制作的数量、规格要求、发布位置及发布要求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&gt;第四条、制作期限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&gt;第五条、广告发布期限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&gt;第六条、价款及付款方式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&gt;第十条、其它条款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门头定做合同范本7</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门头定做合同范本8</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门头定做合同范本9</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&gt;五、工程价款及结算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门头定做合同范本10</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门头定做合同范本11</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门头定做合同范本12</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印刷品制作合同</w:t>
      </w:r>
    </w:p>
    <w:p>
      <w:pPr>
        <w:ind w:left="0" w:right="0" w:firstLine="560"/>
        <w:spacing w:before="450" w:after="450" w:line="312" w:lineRule="auto"/>
      </w:pPr>
      <w:r>
        <w:rPr>
          <w:rFonts w:ascii="宋体" w:hAnsi="宋体" w:eastAsia="宋体" w:cs="宋体"/>
          <w:color w:val="000"/>
          <w:sz w:val="28"/>
          <w:szCs w:val="28"/>
        </w:rPr>
        <w:t xml:space="preserve">甲方（委托方） 地址：电话： 乙方（承制方） 地址：电话： 印刷品名称 成品尺寸 印数 色数 用纸要求 后期特殊工艺要求 亮膜 □ 起凸 □ 亚膜 □ 后粘兜 □ 过uv □ 模切 □裱糊 □ 胶订 □ 过油 □ 骑马订 □ 打孔 □ 其它 单价：元/ 总价：元 大写： 付款方式：（1）看样定稿后预付 元。大写： （2）按质量要求印刷完毕送货到甲方后，余款 元付清。大写： 交货时间：交货地点： 本合同一式两份，甲、乙方各持一份。甲乙双方本着诚实守信、*等互利的原则，在协商的基础上，依据《_合同法》及有关规定签定本合同，双方盖公章或签字生效。 违约责任：</w:t>
      </w:r>
    </w:p>
    <w:p>
      <w:pPr>
        <w:ind w:left="0" w:right="0" w:firstLine="560"/>
        <w:spacing w:before="450" w:after="450" w:line="312" w:lineRule="auto"/>
      </w:pPr>
      <w:r>
        <w:rPr>
          <w:rFonts w:ascii="宋体" w:hAnsi="宋体" w:eastAsia="宋体" w:cs="宋体"/>
          <w:color w:val="000"/>
          <w:sz w:val="28"/>
          <w:szCs w:val="28"/>
        </w:rPr>
        <w:t xml:space="preserve">合同纠纷解决方式：</w:t>
      </w:r>
    </w:p>
    <w:p>
      <w:pPr>
        <w:ind w:left="0" w:right="0" w:firstLine="560"/>
        <w:spacing w:before="450" w:after="450" w:line="312" w:lineRule="auto"/>
      </w:pPr>
      <w:r>
        <w:rPr>
          <w:rFonts w:ascii="宋体" w:hAnsi="宋体" w:eastAsia="宋体" w:cs="宋体"/>
          <w:color w:val="000"/>
          <w:sz w:val="28"/>
          <w:szCs w:val="28"/>
        </w:rPr>
        <w:t xml:space="preserve">备注： 甲方委托代理人 乙方委托代理人 印 鉴 印鉴 签定日期：年月</w:t>
      </w:r>
    </w:p>
    <w:p>
      <w:pPr>
        <w:ind w:left="0" w:right="0" w:firstLine="560"/>
        <w:spacing w:before="450" w:after="450" w:line="312" w:lineRule="auto"/>
      </w:pPr>
      <w:r>
        <w:rPr>
          <w:rFonts w:ascii="宋体" w:hAnsi="宋体" w:eastAsia="宋体" w:cs="宋体"/>
          <w:color w:val="000"/>
          <w:sz w:val="28"/>
          <w:szCs w:val="28"/>
        </w:rPr>
        <w:t xml:space="preserve">——加工制作合同范文 (菁华1篇)</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门头定做合同范本13</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门头定做合同范本14</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门头定做合同范本15</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&gt;三、项目总金额</w:t>
      </w:r>
    </w:p>
    <w:p>
      <w:pPr>
        <w:ind w:left="0" w:right="0" w:firstLine="560"/>
        <w:spacing w:before="450" w:after="450" w:line="312" w:lineRule="auto"/>
      </w:pPr>
      <w:r>
        <w:rPr>
          <w:rFonts w:ascii="宋体" w:hAnsi="宋体" w:eastAsia="宋体" w:cs="宋体"/>
          <w:color w:val="000"/>
          <w:sz w:val="28"/>
          <w:szCs w:val="28"/>
        </w:rPr>
        <w:t xml:space="preserve">6000元。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1、第一次付款：项目安装完毕，甲方付至合同总价的83、3%， 即人民币￥ 5000 _元整（大写：_伍仟元 整），扣留合同总价的16、7%作为质保金。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&gt;五、工程期限：合同签订之日起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&gt;六、验收：在制作安装完成后，乙方应通知甲方验收，甲方在 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&gt;八、质保期：门头和楼牌制作安装验收合格之日起 2年内 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门头定做合同范本19</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门头定做合同范本20</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门头定做合同范本21</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门头定做合同范本22</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2、甲方有权对乙方的设计提出建议和修改意见，以使乙方设计的作品更符合甲方单位文化内涵。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3、甲方有义务提供有关单位资料或其他有关资料供乙方设计参考。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严格按照甲方确认的施工方案图纸进行制作。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门头定做合同范本24</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门头广告制作安装协议</w:t>
      </w:r>
    </w:p>
    <w:p>
      <w:pPr>
        <w:ind w:left="0" w:right="0" w:firstLine="560"/>
        <w:spacing w:before="450" w:after="450" w:line="312" w:lineRule="auto"/>
      </w:pPr>
      <w:r>
        <w:rPr>
          <w:rFonts w:ascii="宋体" w:hAnsi="宋体" w:eastAsia="宋体" w:cs="宋体"/>
          <w:color w:val="000"/>
          <w:sz w:val="28"/>
          <w:szCs w:val="28"/>
        </w:rPr>
        <w:t xml:space="preserve">甲方：上海青远商贸有限公司青浦分公司(以下简称甲方)</w:t>
      </w:r>
    </w:p>
    <w:p>
      <w:pPr>
        <w:ind w:left="0" w:right="0" w:firstLine="560"/>
        <w:spacing w:before="450" w:after="450" w:line="312" w:lineRule="auto"/>
      </w:pPr>
      <w:r>
        <w:rPr>
          <w:rFonts w:ascii="宋体" w:hAnsi="宋体" w:eastAsia="宋体" w:cs="宋体"/>
          <w:color w:val="000"/>
          <w:sz w:val="28"/>
          <w:szCs w:val="28"/>
        </w:rPr>
        <w:t xml:space="preserve">乙方：艾路迈申景观工程（上海）有限公司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甲乙双方为明确各自的权利和义务，经友好协商，根据《^v^经济合同法》及相关法律、法规之规定，现就乙方承揽甲方广告制作及安装事宜达成如下一致协议。 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1、店招广告牌制作规格：长米，高米，总计约责，若有出错由乙方负责。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4、施工前的拆除及墙面、顶面、地面处理归乙方全部负责。</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4、抗风、防风等级符合国家地方最新标准。抗风能力不得低于当地路面风力11级。</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A、材料人工进场甲方预付工程款小计元。大写元整。</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B、制作安装完成后，经甲方验收合格，七日内支付工程款小计</w:t>
      </w:r>
    </w:p>
    <w:p>
      <w:pPr>
        <w:ind w:left="0" w:right="0" w:firstLine="560"/>
        <w:spacing w:before="450" w:after="450" w:line="312" w:lineRule="auto"/>
      </w:pPr>
      <w:r>
        <w:rPr>
          <w:rFonts w:ascii="宋体" w:hAnsi="宋体" w:eastAsia="宋体" w:cs="宋体"/>
          <w:color w:val="000"/>
          <w:sz w:val="28"/>
          <w:szCs w:val="28"/>
        </w:rPr>
        <w:t xml:space="preserve">C、验收合格后第三个月支付工程款小计</w:t>
      </w:r>
    </w:p>
    <w:p>
      <w:pPr>
        <w:ind w:left="0" w:right="0" w:firstLine="560"/>
        <w:spacing w:before="450" w:after="450" w:line="312" w:lineRule="auto"/>
      </w:pPr>
      <w:r>
        <w:rPr>
          <w:rFonts w:ascii="宋体" w:hAnsi="宋体" w:eastAsia="宋体" w:cs="宋体"/>
          <w:color w:val="000"/>
          <w:sz w:val="28"/>
          <w:szCs w:val="28"/>
        </w:rPr>
        <w:t xml:space="preserve">D、剩余小计元，大写日内结清。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1、自协议签订之日起至(如下雨、雪、五级以</w:t>
      </w:r>
    </w:p>
    <w:p>
      <w:pPr>
        <w:ind w:left="0" w:right="0" w:firstLine="560"/>
        <w:spacing w:before="450" w:after="450" w:line="312" w:lineRule="auto"/>
      </w:pPr>
      <w:r>
        <w:rPr>
          <w:rFonts w:ascii="宋体" w:hAnsi="宋体" w:eastAsia="宋体" w:cs="宋体"/>
          <w:color w:val="000"/>
          <w:sz w:val="28"/>
          <w:szCs w:val="28"/>
        </w:rPr>
        <w:t xml:space="preserve">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乙方全部制作安装完工后七天内，甲方必须组织正式验收，甲方在完工后七天内不组织验收，视同验收合格。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2、乙方如无正当理由未能按本合同第四条规定按时制作、安装完成店招广告，每逾期一日，乙方应向甲方支付合同总金额的百分之十作为违约金。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3、乙方应保证工程质量、结构牢固性、抗风力等指标达到国家相关规定。如未达到国家相关规定，乙方应承担返工及相应损失。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4、乙方应当以自己的设备、技术和劳动力，完成生产、检验和提供货物。未经甲方同意，乙方将上述工作交由第三人完成的，甲方可以解除协议，并要求乙方赔偿损失。</w:t>
      </w:r>
    </w:p>
    <w:p>
      <w:pPr>
        <w:ind w:left="0" w:right="0" w:firstLine="560"/>
        <w:spacing w:before="450" w:after="450" w:line="312" w:lineRule="auto"/>
      </w:pPr>
      <w:r>
        <w:rPr>
          <w:rFonts w:ascii="宋体" w:hAnsi="宋体" w:eastAsia="宋体" w:cs="宋体"/>
          <w:color w:val="000"/>
          <w:sz w:val="28"/>
          <w:szCs w:val="28"/>
        </w:rPr>
        <w:t xml:space="preserve">5、乙方未按甲方的要求制作或未按时按质完成协议项目的制作或有其他违约情形，甲方有权解除本协议或该批次协议，甲方并有权扣除该批项目款项5%—30%的违约金，甲方有权从乙方项目价款中扣除乙方违约款项。</w:t>
      </w:r>
    </w:p>
    <w:p>
      <w:pPr>
        <w:ind w:left="0" w:right="0" w:firstLine="560"/>
        <w:spacing w:before="450" w:after="450" w:line="312" w:lineRule="auto"/>
      </w:pPr>
      <w:r>
        <w:rPr>
          <w:rFonts w:ascii="宋体" w:hAnsi="宋体" w:eastAsia="宋体" w:cs="宋体"/>
          <w:color w:val="000"/>
          <w:sz w:val="28"/>
          <w:szCs w:val="28"/>
        </w:rPr>
        <w:t xml:space="preserve">6、如果发现乙方在合同履行过程中偷工减料、虚报制作尺寸等的，甲方有权要求乙方将按差价的5倍金额支付违约金。</w:t>
      </w:r>
    </w:p>
    <w:p>
      <w:pPr>
        <w:ind w:left="0" w:right="0" w:firstLine="560"/>
        <w:spacing w:before="450" w:after="450" w:line="312" w:lineRule="auto"/>
      </w:pPr>
      <w:r>
        <w:rPr>
          <w:rFonts w:ascii="宋体" w:hAnsi="宋体" w:eastAsia="宋体" w:cs="宋体"/>
          <w:color w:val="000"/>
          <w:sz w:val="28"/>
          <w:szCs w:val="28"/>
        </w:rPr>
        <w:t xml:space="preserve">由于乙方违约致使甲方企业形象等受损，则甲方扣除协议总价的款项作为违约金，并要求乙方承担由此产生的一切费用。甲方保留追究乙方经济和法律责任的权利。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7、合作期间，如制作项目价格表没有明确的，由甲方与乙方协商，按当地市场的平均价格计算；</w:t>
      </w:r>
    </w:p>
    <w:p>
      <w:pPr>
        <w:ind w:left="0" w:right="0" w:firstLine="560"/>
        <w:spacing w:before="450" w:after="450" w:line="312" w:lineRule="auto"/>
      </w:pPr>
      <w:r>
        <w:rPr>
          <w:rFonts w:ascii="宋体" w:hAnsi="宋体" w:eastAsia="宋体" w:cs="宋体"/>
          <w:color w:val="000"/>
          <w:sz w:val="28"/>
          <w:szCs w:val="28"/>
        </w:rPr>
        <w:t xml:space="preserve">8、在协议履行过程中，乙方所供项目如果达不到甲方规定的要求，包括项目质量、制作时间、项目数量等，除按相关条款追究其他违约责任外，甲方有权根据具体情况调整协议项目数量、有权立即解除协议；</w:t>
      </w:r>
    </w:p>
    <w:p>
      <w:pPr>
        <w:ind w:left="0" w:right="0" w:firstLine="560"/>
        <w:spacing w:before="450" w:after="450" w:line="312" w:lineRule="auto"/>
      </w:pPr>
      <w:r>
        <w:rPr>
          <w:rFonts w:ascii="宋体" w:hAnsi="宋体" w:eastAsia="宋体" w:cs="宋体"/>
          <w:color w:val="000"/>
          <w:sz w:val="28"/>
          <w:szCs w:val="28"/>
        </w:rPr>
        <w:t xml:space="preserve">9、在乙方施工期间，甲方对到场材料无异议，乙方方可施工，如材料不合格或不符合国家标准的，乙方需立即更换；</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如果乙方在合同履行过程中的一切人身伤亡、财产损失由乙方承担全部责任和损失，如因此给甲方造成损失的，甲方有权向乙方全额索偿（包括但不限于直接损失与间接损失、法律费用等）</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1、自验收合格之日起，乙方制作的工程项目。铝塑板颜色按甲方提供之品牌品种，按厂家质保为准，门头广告牌结构(牢固)整体性质免费保修 叁 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2、如出现保修之范围，在接到甲方通知后1小时内作出维修安排答复，24小时内到达现场维修处理。如24小时未能实施有效维修的，每逾期1小时赔付甲方总合同金额的百分之一。</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当地12级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本合同未尽事宜，由双方另行协商解决，协商不成，向合同签约地人民法院起诉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甲乙双方在自愿、平等的基础上经友好协商，为明确各自的权利和义务，根据《^v^合同法》、《^v^广告法》及其他法律、法规之规定，就乙方承揽甲方委托制作安装的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1、乙方应为在^v^境内注册成立的，具有合法营业执照和相关资质证书并有承揽能力和经验的公司。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门头定做合同范本26</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门头定做合同范本28</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门头定做合同范本29</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 万 元，塔体吊装前甲方付乙方30%万元，施工结束的当日付 万元，15%作为质保金，年无质量问题，一次性付清。以上合同未尽事宜，双方协商解决。此协议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