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2025年建设工程勘察合同印花税 建设工程勘察合同的主要内容(二十三篇)</w:t>
      </w:r>
      <w:bookmarkEnd w:id="1"/>
    </w:p>
    <w:p>
      <w:pPr>
        <w:jc w:val="center"/>
        <w:spacing w:before="0" w:after="450"/>
      </w:pPr>
      <w:r>
        <w:rPr>
          <w:rFonts w:ascii="Arial" w:hAnsi="Arial" w:eastAsia="Arial" w:cs="Arial"/>
          <w:color w:val="999999"/>
          <w:sz w:val="20"/>
          <w:szCs w:val="20"/>
        </w:rPr>
        <w:t xml:space="preserve">来源：网络  作者：心上花开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建设工程勘察合同印花税 建设工程勘察合同的主要内容一项目建设地点：__________________合同编号：______________________（由承接方编填）委托方：________________________承接方：__...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建设工程勘察合同的主要内容一</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建设部</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__勘察任务。根据《中华人民共和国民法典》和《建设工程勘察设计合同条例》的有关规定，结合该工程的具体情况，为明确责任，协作配合，搞好该工程勘察工作，经双方协商一致，就本工程_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1.4预计工程量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第三条 乙方按下列进度、份数向甲方提交勘察成果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3.1勘察成果规定提交4份，超过4份另行计算。</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4.2本工程勘察费估算为__________元，合同生效后____________天内，甲方向乙方预付估算勘察费的30％作为定金，（本合同履行后，定金抵作勘察费）；工程勘察验收、交付成果后15天内，结清全部费用。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 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 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 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 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 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 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建设工程勘察合同的主要内容二</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w:t>
      </w:r>
    </w:p>
    <w:p>
      <w:pPr>
        <w:ind w:left="0" w:right="0" w:firstLine="560"/>
        <w:spacing w:before="450" w:after="450" w:line="312" w:lineRule="auto"/>
      </w:pPr>
      <w:r>
        <w:rPr>
          <w:rFonts w:ascii="宋体" w:hAnsi="宋体" w:eastAsia="宋体" w:cs="宋体"/>
          <w:color w:val="000"/>
          <w:sz w:val="28"/>
          <w:szCs w:val="28"/>
        </w:rPr>
        <w:t xml:space="preserve">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合同当事人关于保密的约定：_________________________</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姓名：________职务：___________联系方式：_________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姓名：________职务：__________联系方式：__________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5.2成果验收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双方就成果验收期限的约定：_________________________</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后续技术服务时限约定：_____________________________</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(3)采用的其他合同价款形式及调整因素和方法：__________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7.2.1发包人向勘察人支付定金金额:_______或预付款的金额：____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最终合同价款支付的约定：____________________________</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10.2.1不可抗力持续发生，勘察人报告受害损失期限的约定：_____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建设工程勘察合同的主要内容三</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20__年三月           </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建设工程勘察合同的主要内容四</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建设工程勘察合同的主要内容五</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建设工程勘察合同的主要内容六</w:t>
      </w:r>
    </w:p>
    <w:p>
      <w:pPr>
        <w:ind w:left="0" w:right="0" w:firstLine="560"/>
        <w:spacing w:before="450" w:after="450" w:line="312" w:lineRule="auto"/>
      </w:pPr>
      <w:r>
        <w:rPr>
          <w:rFonts w:ascii="宋体" w:hAnsi="宋体" w:eastAsia="宋体" w:cs="宋体"/>
          <w:color w:val="000"/>
          <w:sz w:val="28"/>
          <w:szCs w:val="28"/>
        </w:rPr>
        <w:t xml:space="preserve">房地产建设工程勘察协议</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 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 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 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 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 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 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 勘察任务书：指由发包人就工程勘察范围、内容和技术标准等提出要求的书面文件。勘察任务书构成合同文件组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2026-09-17T08:21:53+08:00</dcterms:created>
  <dcterms:modified xsi:type="dcterms:W3CDTF">2026-09-17T08:21:53+08:00</dcterms:modified>
</cp:coreProperties>
</file>

<file path=docProps/custom.xml><?xml version="1.0" encoding="utf-8"?>
<Properties xmlns="http://schemas.openxmlformats.org/officeDocument/2006/custom-properties" xmlns:vt="http://schemas.openxmlformats.org/officeDocument/2006/docPropsVTypes"/>
</file>