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外网施工合同范本(优选4篇)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外网施工合同范本1发包方：承包方：为明确甲乙双方在燃气管网工程建设中的权力义务，双方在平等互利的前提下，依照《_建筑法》和GF—1999—0201《建设工程施工合同》通用条款以及当地《燃气管理条例》等有关法律、行政法规的规定。甲、乙双方就燃...</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1、《城市燃气设计规范》GB50028—20_</w:t>
      </w:r>
    </w:p>
    <w:p>
      <w:pPr>
        <w:ind w:left="0" w:right="0" w:firstLine="560"/>
        <w:spacing w:before="450" w:after="450" w:line="312" w:lineRule="auto"/>
      </w:pPr>
      <w:r>
        <w:rPr>
          <w:rFonts w:ascii="宋体" w:hAnsi="宋体" w:eastAsia="宋体" w:cs="宋体"/>
          <w:color w:val="000"/>
          <w:sz w:val="28"/>
          <w:szCs w:val="28"/>
        </w:rPr>
        <w:t xml:space="preserve">2、《建筑设计防火规范》GB50016—20_</w:t>
      </w:r>
    </w:p>
    <w:p>
      <w:pPr>
        <w:ind w:left="0" w:right="0" w:firstLine="560"/>
        <w:spacing w:before="450" w:after="450" w:line="312" w:lineRule="auto"/>
      </w:pPr>
      <w:r>
        <w:rPr>
          <w:rFonts w:ascii="宋体" w:hAnsi="宋体" w:eastAsia="宋体" w:cs="宋体"/>
          <w:color w:val="000"/>
          <w:sz w:val="28"/>
          <w:szCs w:val="28"/>
        </w:rPr>
        <w:t xml:space="preserve">3、《高层民用建筑设计防火规范》（20_年版）GB50045—1995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4、《建筑物防雷设计规范》（2025年版）GB50057—1994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 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 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 元，总价款(大写)： 元(小写) 元进场前先由甲方垫资支付工程款的20%( 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 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 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2026-01-23T11:11:01+08:00</dcterms:created>
  <dcterms:modified xsi:type="dcterms:W3CDTF">2026-01-23T11:11:01+08:00</dcterms:modified>
</cp:coreProperties>
</file>

<file path=docProps/custom.xml><?xml version="1.0" encoding="utf-8"?>
<Properties xmlns="http://schemas.openxmlformats.org/officeDocument/2006/custom-properties" xmlns:vt="http://schemas.openxmlformats.org/officeDocument/2006/docPropsVTypes"/>
</file>