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施工干活合同范本(优选16篇)</w:t>
      </w:r>
      <w:bookmarkEnd w:id="1"/>
    </w:p>
    <w:p>
      <w:pPr>
        <w:jc w:val="center"/>
        <w:spacing w:before="0" w:after="450"/>
      </w:pPr>
      <w:r>
        <w:rPr>
          <w:rFonts w:ascii="Arial" w:hAnsi="Arial" w:eastAsia="Arial" w:cs="Arial"/>
          <w:color w:val="999999"/>
          <w:sz w:val="20"/>
          <w:szCs w:val="20"/>
        </w:rPr>
        <w:t xml:space="preserve">来源：网络  作者：烟雨蒙蒙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干活合同范本1发包人(全称)：_________承包人(全称)：__________依照《^v^合同法》、《^v^建筑法》及其他有关法律、行政法规，遵循平等、自愿、公平和诚实信用的原则，双方就本建设工程施工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一、甲方危房改造面积为620平方米，每平方米按300 元计算，总投资为万 元。</w:t>
      </w:r>
    </w:p>
    <w:p>
      <w:pPr>
        <w:ind w:left="0" w:right="0" w:firstLine="560"/>
        <w:spacing w:before="450" w:after="450" w:line="312" w:lineRule="auto"/>
      </w:pPr>
      <w:r>
        <w:rPr>
          <w:rFonts w:ascii="宋体" w:hAnsi="宋体" w:eastAsia="宋体" w:cs="宋体"/>
          <w:color w:val="000"/>
          <w:sz w:val="28"/>
          <w:szCs w:val="28"/>
        </w:rPr>
        <w:t xml:space="preserve">二、甲方为了巩固____成果将原有即将坍塌的配套平房改造为两层楼的配套用房。要求乙方保证质量，不得偷工减料，如________年有质量问题，由乙方承担一切责任。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六、签字之日后半个月动工，3个月完工。动工时预付资金3万 元，交房时再付3万 元，其余欠款由承包人垫资，学校分________年平均付清。</w:t>
      </w:r>
    </w:p>
    <w:p>
      <w:pPr>
        <w:ind w:left="0" w:right="0" w:firstLine="560"/>
        <w:spacing w:before="450" w:after="450" w:line="312" w:lineRule="auto"/>
      </w:pPr>
      <w:r>
        <w:rPr>
          <w:rFonts w:ascii="宋体" w:hAnsi="宋体" w:eastAsia="宋体" w:cs="宋体"/>
          <w:color w:val="000"/>
          <w:sz w:val="28"/>
          <w:szCs w:val="28"/>
        </w:rPr>
        <w:t xml:space="preserve">七、甲乙双方必须信守合同，合约从签字之日生效，合约一式两份，甲乙双方各持一份。口说无凭，立约为据。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施工干活合同范本4</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施工干活合同范本5</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施工干活合同范本7</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非上述原因不能按合同工期施工的，乙方承担违约责任，并处以罚款，计人民币 元(大写)</w:t>
      </w:r>
    </w:p>
    <w:p>
      <w:pPr>
        <w:ind w:left="0" w:right="0" w:firstLine="560"/>
        <w:spacing w:before="450" w:after="450" w:line="312" w:lineRule="auto"/>
      </w:pPr>
      <w:r>
        <w:rPr>
          <w:rFonts w:ascii="宋体" w:hAnsi="宋体" w:eastAsia="宋体" w:cs="宋体"/>
          <w:color w:val="000"/>
          <w:sz w:val="28"/>
          <w:szCs w:val="28"/>
        </w:rPr>
        <w:t xml:space="preserve">第三部分 质 量</w:t>
      </w:r>
    </w:p>
    <w:p>
      <w:pPr>
        <w:ind w:left="0" w:right="0" w:firstLine="560"/>
        <w:spacing w:before="450" w:after="450" w:line="312" w:lineRule="auto"/>
      </w:pPr>
      <w:r>
        <w:rPr>
          <w:rFonts w:ascii="宋体" w:hAnsi="宋体" w:eastAsia="宋体" w:cs="宋体"/>
          <w:color w:val="000"/>
          <w:sz w:val="28"/>
          <w:szCs w:val="28"/>
        </w:rPr>
        <w:t xml:space="preserve">1.本工程质量等级为： 合 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 材 料 供 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 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 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 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 奖 罚 条 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 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 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施工干活合同范本16</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适用法律、法规：^v^现行法律和工程所在地地方法规；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