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施工单位合同示范文精选64篇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施工单位合同示范文 第一篇甲方：乙方：为明确双方的权利和义务，遵循平等、公平的原则，根据相关法律和法规，甲方就乙方承包施工的工程内容与乙方达成如下协议，望双方共同遵守。一、 工程名称：二、 承包工程内容：三、 承包及付款方式：包工包料，暂估...</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第三篇</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第五篇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第八篇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元整，工程完工经验收合格后，于________年____月____日一次性付清余款(xxx由乙方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第九篇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第十篇</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第十一篇</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根据《xxx合同法》及《xxx建筑法》，本着平等、自愿、公平、公正的原则，经甲、乙双方共同协商一致，甲方自愿将位于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第十三篇</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第十四篇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第十五篇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第十六篇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第十八篇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一、经甲乙双方协议由甲方(丹霞购物中心工程负责人)提供流程图纸和图案确认后，在合同等条款协商签署完善后，给予总预算款的 %预付款，计人民币 元整(小写： )，粉刷腻子开工后 天，付款人民币元整(小写： )，墙体绘画时再支付总金额的 %，工期竣工付清余款(在合同中明确说明)。</w:t>
      </w:r>
    </w:p>
    <w:p>
      <w:pPr>
        <w:ind w:left="0" w:right="0" w:firstLine="560"/>
        <w:spacing w:before="450" w:after="450" w:line="312" w:lineRule="auto"/>
      </w:pPr>
      <w:r>
        <w:rPr>
          <w:rFonts w:ascii="宋体" w:hAnsi="宋体" w:eastAsia="宋体" w:cs="宋体"/>
          <w:color w:val="000"/>
          <w:sz w:val="28"/>
          <w:szCs w:val="28"/>
        </w:rPr>
        <w:t xml:space="preserve">二、在预付款到帐后， 天内，由乙方(绘画施工方)购置颜料等回话施工材料和生活开支。乙方包工、包材料如(颜料、手绘师、路费等)。</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2.开工前一天，向乙方进行现场交底，为乙方入场施工创造条件。包括：搬清障碍物、遮盖等，不影响施工为原则;</w:t>
      </w:r>
    </w:p>
    <w:p>
      <w:pPr>
        <w:ind w:left="0" w:right="0" w:firstLine="560"/>
        <w:spacing w:before="450" w:after="450" w:line="312" w:lineRule="auto"/>
      </w:pPr>
      <w:r>
        <w:rPr>
          <w:rFonts w:ascii="宋体" w:hAnsi="宋体" w:eastAsia="宋体" w:cs="宋体"/>
          <w:color w:val="000"/>
          <w:sz w:val="28"/>
          <w:szCs w:val="28"/>
        </w:rPr>
        <w:t xml:space="preserve">3.负责免费提供水源、电源为乙方使用;</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1.乙方代表负责合同履行，按要求组织施工，保质、保量的按工期完成施工任务，解决由乙方负责的各项事宜。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五、工程总面积 平方米，共 幢，共 层，绘画总价为人民币 元。￥： (不含税)，如果 方中途无理由停工，或减少工程量，绘画按 元/平方米补偿给 方，作为工程少量补偿(原因是协议5000平米以上按合同价格)。</w:t>
      </w:r>
    </w:p>
    <w:p>
      <w:pPr>
        <w:ind w:left="0" w:right="0" w:firstLine="560"/>
        <w:spacing w:before="450" w:after="450" w:line="312" w:lineRule="auto"/>
      </w:pPr>
      <w:r>
        <w:rPr>
          <w:rFonts w:ascii="宋体" w:hAnsi="宋体" w:eastAsia="宋体" w:cs="宋体"/>
          <w:color w:val="000"/>
          <w:sz w:val="28"/>
          <w:szCs w:val="28"/>
        </w:rPr>
        <w:t xml:space="preserve">六、工程期限 天，(具体双方签订合同为准，不含由甲方原因造成乙方不能进入工程地点而导致延期的时间;外墙绘制时，因天气等自然因素导致不能正常施工，时间则相对延期计算)。</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七、本合同一式两份，甲乙双方各执一份，签字盖章后生效，合同未尽事宜双方协商解决，如解决不了，可向当地人民法院提起诉讼。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第二十二篇</w:t>
      </w:r>
    </w:p>
    <w:p>
      <w:pPr>
        <w:ind w:left="0" w:right="0" w:firstLine="560"/>
        <w:spacing w:before="450" w:after="450" w:line="312" w:lineRule="auto"/>
      </w:pPr>
      <w:r>
        <w:rPr>
          <w:rFonts w:ascii="宋体" w:hAnsi="宋体" w:eastAsia="宋体" w:cs="宋体"/>
          <w:color w:val="000"/>
          <w:sz w:val="28"/>
          <w:szCs w:val="28"/>
        </w:rPr>
        <w:t xml:space="preserve">  发包人（全称）：_________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  工程规模及结构特征：_________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  币种：____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2026-03-10T03:42:03+08:00</dcterms:created>
  <dcterms:modified xsi:type="dcterms:W3CDTF">2026-03-10T03:42:03+08:00</dcterms:modified>
</cp:coreProperties>
</file>

<file path=docProps/custom.xml><?xml version="1.0" encoding="utf-8"?>
<Properties xmlns="http://schemas.openxmlformats.org/officeDocument/2006/custom-properties" xmlns:vt="http://schemas.openxmlformats.org/officeDocument/2006/docPropsVTypes"/>
</file>