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2025年代销商合作协议 代销合同协议书简短(四篇)</w:t>
      </w:r>
      <w:bookmarkEnd w:id="1"/>
    </w:p>
    <w:p>
      <w:pPr>
        <w:jc w:val="center"/>
        <w:spacing w:before="0" w:after="450"/>
      </w:pPr>
      <w:r>
        <w:rPr>
          <w:rFonts w:ascii="Arial" w:hAnsi="Arial" w:eastAsia="Arial" w:cs="Arial"/>
          <w:color w:val="999999"/>
          <w:sz w:val="20"/>
          <w:szCs w:val="20"/>
        </w:rPr>
        <w:t xml:space="preserve">来源：网络  作者：枫叶飘零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代销商合作协议 代销合同协议书简短一乙方：局集团物贸公司丙方：用油单位（*项目部）根据中国中铁股份有限公司与中国石油天然气股份有限公司签订的《合资合作框架协议》、中国中铁《关于进一步加强石化产品集中采购与供应管理有关工作的通知》（中铁股份物...</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代销合同协议书简短一</w:t>
      </w:r>
    </w:p>
    <w:p>
      <w:pPr>
        <w:ind w:left="0" w:right="0" w:firstLine="560"/>
        <w:spacing w:before="450" w:after="450" w:line="312" w:lineRule="auto"/>
      </w:pPr>
      <w:r>
        <w:rPr>
          <w:rFonts w:ascii="宋体" w:hAnsi="宋体" w:eastAsia="宋体" w:cs="宋体"/>
          <w:color w:val="000"/>
          <w:sz w:val="28"/>
          <w:szCs w:val="28"/>
        </w:rPr>
        <w:t xml:space="preserve">乙方：局集团物贸公司</w:t>
      </w:r>
    </w:p>
    <w:p>
      <w:pPr>
        <w:ind w:left="0" w:right="0" w:firstLine="560"/>
        <w:spacing w:before="450" w:after="450" w:line="312" w:lineRule="auto"/>
      </w:pPr>
      <w:r>
        <w:rPr>
          <w:rFonts w:ascii="宋体" w:hAnsi="宋体" w:eastAsia="宋体" w:cs="宋体"/>
          <w:color w:val="000"/>
          <w:sz w:val="28"/>
          <w:szCs w:val="28"/>
        </w:rPr>
        <w:t xml:space="preserve">丙方：用油单位（*项目部）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xx]50号）要求及《中铁*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3。本合同中柴油执行或高于gb19147-20xx轻柴油标准。第二条三方的权利与义务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1.本合同的效力、解释及履行均适用xxx法律。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甲、乙双方在互惠互利的基础上，经过友好协商，根据《xxx民法通则》和《xxx合同法》的有关规定，就甲方委托乙方独家代理销售甲方开发经营的房产事宜，达成以下协议，并承诺共同遵守。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代销合同协议书简短三</w:t>
      </w:r>
    </w:p>
    <w:p>
      <w:pPr>
        <w:ind w:left="0" w:right="0" w:firstLine="560"/>
        <w:spacing w:before="450" w:after="450" w:line="312" w:lineRule="auto"/>
      </w:pPr>
      <w:r>
        <w:rPr>
          <w:rFonts w:ascii="宋体" w:hAnsi="宋体" w:eastAsia="宋体" w:cs="宋体"/>
          <w:color w:val="000"/>
          <w:sz w:val="28"/>
          <w:szCs w:val="28"/>
        </w:rPr>
        <w:t xml:space="preserve">甲方(总代理商)：珠海市阿尔法有限公司</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莱禄福葡萄酒是德国原装进口一种低糖、低酒度、低热量的100%优良葡萄酿制而成的绿色天然饮品。是德国葡萄酒进入中国市场的品牌。经双方协商，乙方接受有关代理条件，甲方同意授权乙方作为甲方地区(省会市级、省级)代理商，专权经销德国莱禄福葡萄酒。地域为范围内。</w:t>
      </w:r>
    </w:p>
    <w:p>
      <w:pPr>
        <w:ind w:left="0" w:right="0" w:firstLine="560"/>
        <w:spacing w:before="450" w:after="450" w:line="312" w:lineRule="auto"/>
      </w:pPr>
      <w:r>
        <w:rPr>
          <w:rFonts w:ascii="宋体" w:hAnsi="宋体" w:eastAsia="宋体" w:cs="宋体"/>
          <w:color w:val="000"/>
          <w:sz w:val="28"/>
          <w:szCs w:val="28"/>
        </w:rPr>
        <w:t xml:space="preserve">一：地区代理商资格及代理期限</w:t>
      </w:r>
    </w:p>
    <w:p>
      <w:pPr>
        <w:ind w:left="0" w:right="0" w:firstLine="560"/>
        <w:spacing w:before="450" w:after="450" w:line="312" w:lineRule="auto"/>
      </w:pPr>
      <w:r>
        <w:rPr>
          <w:rFonts w:ascii="宋体" w:hAnsi="宋体" w:eastAsia="宋体" w:cs="宋体"/>
          <w:color w:val="000"/>
          <w:sz w:val="28"/>
          <w:szCs w:val="28"/>
        </w:rPr>
        <w:t xml:space="preserve">1：地区代理商必须具备有工商及酒类经营执照。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2：地区代理商必须支付代理保证金人民币：万元。代理期满后十五天内总代理商将退回有关保证金。</w:t>
      </w:r>
    </w:p>
    <w:p>
      <w:pPr>
        <w:ind w:left="0" w:right="0" w:firstLine="560"/>
        <w:spacing w:before="450" w:after="450" w:line="312" w:lineRule="auto"/>
      </w:pPr>
      <w:r>
        <w:rPr>
          <w:rFonts w:ascii="宋体" w:hAnsi="宋体" w:eastAsia="宋体" w:cs="宋体"/>
          <w:color w:val="000"/>
          <w:sz w:val="28"/>
          <w:szCs w:val="28"/>
        </w:rPr>
        <w:t xml:space="preserve">3：代理期限叁年。自年月日起至年月日止。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首次订货不少于箱共支。以后每月订货量不低于箱支(可分次或一次订货)。每年为箱共支。</w:t>
      </w:r>
    </w:p>
    <w:p>
      <w:pPr>
        <w:ind w:left="0" w:right="0" w:firstLine="560"/>
        <w:spacing w:before="450" w:after="450" w:line="312" w:lineRule="auto"/>
      </w:pPr>
      <w:r>
        <w:rPr>
          <w:rFonts w:ascii="宋体" w:hAnsi="宋体" w:eastAsia="宋体" w:cs="宋体"/>
          <w:color w:val="000"/>
          <w:sz w:val="28"/>
          <w:szCs w:val="28"/>
        </w:rPr>
        <w:t xml:space="preserve">每两箱(24支)赠送一支小瓶(375ml)葡萄酒或相应量的大瓶装葡萄酒作为促销用酒。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1：总代理商对地区代理商的代理价为：元/支(750ml装，不包括运费及保险费)；地区代理商对区域内分销(或经销商)的价格由各代理商确定。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2：建议全国市场销售价为人民币：元/支。750ml装(本价格不包括娱乐场所、酒楼、宾馆的销售价，该价格由各地代理商确定)。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1：代理商订货必须提前一个月预订并支付50%预付款，余款提货前付清提货。运费及保险费费用由乙方负责。</w:t>
      </w:r>
    </w:p>
    <w:p>
      <w:pPr>
        <w:ind w:left="0" w:right="0" w:firstLine="560"/>
        <w:spacing w:before="450" w:after="450" w:line="312" w:lineRule="auto"/>
      </w:pPr>
      <w:r>
        <w:rPr>
          <w:rFonts w:ascii="宋体" w:hAnsi="宋体" w:eastAsia="宋体" w:cs="宋体"/>
          <w:color w:val="000"/>
          <w:sz w:val="28"/>
          <w:szCs w:val="28"/>
        </w:rPr>
        <w:t xml:space="preserve">2：由于莱禄福葡萄酒对中国属于限量计划销售模式，所以代理商应将每年度订货或下一批订货计划提前一个月预先通知总代理商，总代理商根据各代理商先后订货供应。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1：统一全国策划宣传、广告，统一制订有关市场定价和定位。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4：及时协调各地区代理商区域销售关系，统一组织各地区代理商的销售业务培训和德国厂家交流活动。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w:t>
      </w:r>
    </w:p>
    <w:p>
      <w:pPr>
        <w:ind w:left="0" w:right="0" w:firstLine="560"/>
        <w:spacing w:before="450" w:after="450" w:line="312" w:lineRule="auto"/>
      </w:pPr>
      <w:r>
        <w:rPr>
          <w:rFonts w:ascii="宋体" w:hAnsi="宋体" w:eastAsia="宋体" w:cs="宋体"/>
          <w:color w:val="000"/>
          <w:sz w:val="28"/>
          <w:szCs w:val="28"/>
        </w:rPr>
        <w:t xml:space="preserve">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w:t>
      </w:r>
    </w:p>
    <w:p>
      <w:pPr>
        <w:ind w:left="0" w:right="0" w:firstLine="560"/>
        <w:spacing w:before="450" w:after="450" w:line="312" w:lineRule="auto"/>
      </w:pPr>
      <w:r>
        <w:rPr>
          <w:rFonts w:ascii="宋体" w:hAnsi="宋体" w:eastAsia="宋体" w:cs="宋体"/>
          <w:color w:val="000"/>
          <w:sz w:val="28"/>
          <w:szCs w:val="28"/>
        </w:rPr>
        <w:t xml:space="preserve">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2026-09-29T12:14:58+08:00</dcterms:created>
  <dcterms:modified xsi:type="dcterms:W3CDTF">2026-09-29T12:14:58+08:00</dcterms:modified>
</cp:coreProperties>
</file>

<file path=docProps/custom.xml><?xml version="1.0" encoding="utf-8"?>
<Properties xmlns="http://schemas.openxmlformats.org/officeDocument/2006/custom-properties" xmlns:vt="http://schemas.openxmlformats.org/officeDocument/2006/docPropsVTypes"/>
</file>